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79CF0C" w:rsidR="00CC32B6" w:rsidRDefault="00BD01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Гольц </w:t>
      </w:r>
      <w:r w:rsidR="00EF36B7">
        <w:rPr>
          <w:rFonts w:ascii="Times New Roman" w:hAnsi="Times New Roman" w:cs="Times New Roman"/>
          <w:b/>
          <w:bCs/>
          <w:sz w:val="24"/>
          <w:szCs w:val="24"/>
        </w:rPr>
        <w:t xml:space="preserve">Розалия </w:t>
      </w:r>
      <w:proofErr w:type="spellStart"/>
      <w:r w:rsidR="00EF36B7">
        <w:rPr>
          <w:rFonts w:ascii="Times New Roman" w:hAnsi="Times New Roman" w:cs="Times New Roman"/>
          <w:b/>
          <w:bCs/>
          <w:sz w:val="24"/>
          <w:szCs w:val="24"/>
        </w:rPr>
        <w:t>Бартоломеева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Holzow</w:t>
      </w:r>
      <w:r w:rsidR="00EF36B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F36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Rosalia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9F68D" w14:textId="7608F272" w:rsidR="00AF7F97" w:rsidRDefault="00AF7F97" w:rsidP="00AF7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44A9B53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E2695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_Hlk89197232"/>
      <w:bookmarkStart w:id="1" w:name="_Hlk85978013"/>
      <w:bookmarkStart w:id="2" w:name="_Hlk71440847"/>
      <w:bookmarkStart w:id="3" w:name="_Hlk71268955"/>
      <w:bookmarkStart w:id="4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49об. </w:t>
      </w:r>
      <w:r w:rsidRPr="002D5D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№3/1803-р (ориг).</w:t>
      </w:r>
    </w:p>
    <w:p w14:paraId="661AE3B0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09DD4AB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C593B67" wp14:editId="56489C15">
            <wp:extent cx="5940425" cy="1671952"/>
            <wp:effectExtent l="0" t="0" r="3175" b="508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605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A6065C0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30 января 1803 года. Метрическая запись о крещении.</w:t>
      </w:r>
    </w:p>
    <w:p w14:paraId="2F2C389D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E84ABE9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Boreyszowna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52C3F16B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21185AA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Boreyszowa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541A4E6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Koszczonek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325FD2BD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Holcowa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21246591" w14:textId="77777777" w:rsidR="00BD0101" w:rsidRPr="002D5D30" w:rsidRDefault="00BD0101" w:rsidP="00BD010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D5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bookmarkEnd w:id="1"/>
    <w:bookmarkEnd w:id="2"/>
    <w:bookmarkEnd w:id="3"/>
    <w:bookmarkEnd w:id="4"/>
    <w:p w14:paraId="163273DB" w14:textId="7E4459A8" w:rsidR="00B963DE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F92A29A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64148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C641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№20/1803</w:t>
      </w:r>
      <w:r w:rsidRPr="00C64148">
        <w:rPr>
          <w:rFonts w:ascii="Times New Roman" w:hAnsi="Times New Roman" w:cs="Times New Roman"/>
          <w:b/>
          <w:sz w:val="24"/>
          <w:szCs w:val="24"/>
        </w:rPr>
        <w:t>-р</w:t>
      </w:r>
      <w:r w:rsidRPr="00C641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74E035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CA519C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F74D6" wp14:editId="43C21AE6">
            <wp:extent cx="5940425" cy="638810"/>
            <wp:effectExtent l="0" t="0" r="3175" b="889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6EB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A9B685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14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6414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6414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64148">
        <w:rPr>
          <w:rFonts w:ascii="Times New Roman" w:hAnsi="Times New Roman" w:cs="Times New Roman"/>
          <w:sz w:val="24"/>
          <w:szCs w:val="24"/>
        </w:rPr>
        <w:t xml:space="preserve"> Сердца Иисуса. 15 августа</w:t>
      </w:r>
      <w:r w:rsidRPr="00C641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CCBDB4B" w14:textId="77777777" w:rsidR="00AF7F97" w:rsidRPr="00C64148" w:rsidRDefault="00AF7F97" w:rsidP="00AF7F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A890F4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Holcowna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Дедиловичи.</w:t>
      </w:r>
    </w:p>
    <w:p w14:paraId="24CDD023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e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Batho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B68CFC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44B50DA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Hauri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78698299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Rosinkowa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C641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крестьянка.</w:t>
      </w:r>
    </w:p>
    <w:p w14:paraId="02C42BC2" w14:textId="77777777" w:rsidR="00AF7F97" w:rsidRPr="00C64148" w:rsidRDefault="00AF7F97" w:rsidP="00AF7F9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64148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C64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148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C64148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C64148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C64148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1F308B74" w14:textId="77777777" w:rsidR="00AF7F97" w:rsidRPr="008004F0" w:rsidRDefault="00AF7F97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AF7F97" w:rsidRPr="0080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129B0"/>
    <w:rsid w:val="00341E2A"/>
    <w:rsid w:val="003D6A36"/>
    <w:rsid w:val="004E09E8"/>
    <w:rsid w:val="00610175"/>
    <w:rsid w:val="007135DE"/>
    <w:rsid w:val="00743BE4"/>
    <w:rsid w:val="007B7CDC"/>
    <w:rsid w:val="00862F80"/>
    <w:rsid w:val="008D46B9"/>
    <w:rsid w:val="00AF7F97"/>
    <w:rsid w:val="00B75F14"/>
    <w:rsid w:val="00B963DE"/>
    <w:rsid w:val="00BD0101"/>
    <w:rsid w:val="00BD4F45"/>
    <w:rsid w:val="00BF1D08"/>
    <w:rsid w:val="00BF23BF"/>
    <w:rsid w:val="00C17F80"/>
    <w:rsid w:val="00C54BCC"/>
    <w:rsid w:val="00CC32B6"/>
    <w:rsid w:val="00D44E91"/>
    <w:rsid w:val="00D54037"/>
    <w:rsid w:val="00E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2023-01-01T10:43:00Z</dcterms:modified>
</cp:coreProperties>
</file>