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AF5A6B" w:rsidR="00CC32B6" w:rsidRDefault="008E193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6E23E6">
        <w:rPr>
          <w:rFonts w:ascii="Times New Roman" w:hAnsi="Times New Roman" w:cs="Times New Roman"/>
          <w:b/>
          <w:bCs/>
          <w:sz w:val="24"/>
          <w:szCs w:val="24"/>
        </w:rPr>
        <w:t>Яков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E1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23E6">
        <w:rPr>
          <w:rFonts w:ascii="Times New Roman" w:hAnsi="Times New Roman" w:cs="Times New Roman"/>
          <w:b/>
          <w:bCs/>
          <w:sz w:val="24"/>
          <w:szCs w:val="24"/>
          <w:lang w:val="pl-PL"/>
        </w:rPr>
        <w:t>Jakow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4EE0BAE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1931">
        <w:rPr>
          <w:rFonts w:ascii="Times New Roman" w:hAnsi="Times New Roman" w:cs="Times New Roman"/>
          <w:sz w:val="24"/>
          <w:szCs w:val="24"/>
        </w:rPr>
        <w:t>7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762FE9" w14:textId="46D00C25" w:rsidR="008E1931" w:rsidRPr="008E1931" w:rsidRDefault="00D44E91" w:rsidP="008E193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E1931"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№11/1782-р (коп).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18C31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1A4E4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2EBC5" wp14:editId="18DBE43F">
            <wp:extent cx="5940425" cy="1549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6FA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2119F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1782 года. Метрическая запись о крещении.</w:t>
      </w:r>
    </w:p>
    <w:p w14:paraId="1FED2A70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81D623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Jakow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800F98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723ADD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Ulita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49034F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0AB1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Papkowna Uljana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7F7BF3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E193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E19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E19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E193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E54B634" w14:textId="361CB43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6E23E6"/>
    <w:rsid w:val="007B7CDC"/>
    <w:rsid w:val="008E1931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2021-10-17T05:54:00Z</dcterms:modified>
</cp:coreProperties>
</file>