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B3AA70" w:rsidR="00CC32B6" w:rsidRDefault="00A97D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 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Chomicz</w:t>
      </w:r>
      <w:r w:rsidRPr="00A97D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7524EE" w:rsidR="00CC32B6" w:rsidRPr="00756583" w:rsidRDefault="00A97D0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сентября 1805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вдовой Марутой Козич с деревни Дедиловичи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423EC" w14:textId="7EBB6B66" w:rsidR="00A97D05" w:rsidRPr="00A97D05" w:rsidRDefault="00A97D05" w:rsidP="00A97D05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836-13-920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97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Pr="00A97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№2/1805</w:t>
      </w:r>
      <w:r w:rsidRPr="00A97D0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97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930919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D0E15E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7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BB5591" wp14:editId="4DCE5B24">
            <wp:extent cx="5940425" cy="1231125"/>
            <wp:effectExtent l="0" t="0" r="3175" b="762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275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650E25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7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1805 года. Метрическая запись о венчании.</w:t>
      </w:r>
    </w:p>
    <w:p w14:paraId="78DC5A89" w14:textId="77777777" w:rsidR="00A97D05" w:rsidRPr="00A97D05" w:rsidRDefault="00A97D05" w:rsidP="00A97D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8A2358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Chomichow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Maxim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Дедиловичи.</w:t>
      </w:r>
    </w:p>
    <w:p w14:paraId="267ABE43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Koziczowa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Дедиловичи.</w:t>
      </w:r>
    </w:p>
    <w:p w14:paraId="4DE1DB45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Pupuszka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Miko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97D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6CA5B21E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Lawon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2BAF10C0" w14:textId="77777777" w:rsidR="00A97D05" w:rsidRPr="00A97D05" w:rsidRDefault="00A97D05" w:rsidP="00A97D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D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7D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C27541" w14:textId="7622664C" w:rsidR="000A2D1D" w:rsidRPr="00385688" w:rsidRDefault="000A2D1D" w:rsidP="00A97D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A97D05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2022-09-02T05:08:00Z</dcterms:modified>
</cp:coreProperties>
</file>