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91990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7F755B">
        <w:rPr>
          <w:rFonts w:ascii="Times New Roman" w:hAnsi="Times New Roman" w:cs="Times New Roman"/>
          <w:b/>
          <w:bCs/>
          <w:sz w:val="24"/>
          <w:szCs w:val="24"/>
        </w:rPr>
        <w:t>Георгий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755B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3152AE27" w:rsidR="008E34BA" w:rsidRPr="00756583" w:rsidRDefault="007F755B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Христины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E3946" w14:textId="77777777" w:rsidR="007F755B" w:rsidRPr="007F755B" w:rsidRDefault="00A05EB9" w:rsidP="007F75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F755B"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№19/1811</w:t>
      </w:r>
      <w:r w:rsidR="007F755B" w:rsidRPr="007F755B">
        <w:rPr>
          <w:rFonts w:ascii="Times New Roman" w:hAnsi="Times New Roman" w:cs="Times New Roman"/>
          <w:b/>
          <w:sz w:val="24"/>
          <w:szCs w:val="24"/>
        </w:rPr>
        <w:t>-р</w:t>
      </w:r>
      <w:r w:rsidR="007F755B"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382359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0DCE8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A6CF44" wp14:editId="236A2CD6">
            <wp:extent cx="5940425" cy="854710"/>
            <wp:effectExtent l="0" t="0" r="3175" b="254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65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ADF66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ноября</w:t>
      </w:r>
      <w:r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A933AF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07C1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F147A8E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Georgio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AE8662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5662D8C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Stephanus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EE4CCB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004E82E" w14:textId="77777777" w:rsidR="007F755B" w:rsidRPr="007F755B" w:rsidRDefault="007F755B" w:rsidP="007F75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7F755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74BFDDC" w14:textId="77777777" w:rsidR="007F755B" w:rsidRPr="007F755B" w:rsidRDefault="007F755B" w:rsidP="007F7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501B3" w14:textId="4956AFE5" w:rsidR="00200FD5" w:rsidRPr="00200FD5" w:rsidRDefault="00200FD5" w:rsidP="007F755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7F755B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2023-01-26T14:19:00Z</dcterms:modified>
</cp:coreProperties>
</file>