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168864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F7E18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E18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6F7E18" w:rsidRPr="006F7E1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EF4E42" w:rsidR="00CC32B6" w:rsidRPr="00756583" w:rsidRDefault="006F7E18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декабря 1785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E92DE" w14:textId="372DD8A8" w:rsidR="006F7E18" w:rsidRPr="006F7E18" w:rsidRDefault="006F7E18" w:rsidP="006F7E1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№31/1785-р (коп).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F51F7F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C6249A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6C334" wp14:editId="68EB98A6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D2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A15B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1785 года. Метрическая запись о крещении.</w:t>
      </w:r>
    </w:p>
    <w:p w14:paraId="6F7FB377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4DFF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E07A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Michał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B7C3A2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D8CF1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D19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Susztowska Ewa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07831B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7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7E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61C08F" w14:textId="6D3D8C28" w:rsidR="00EE424C" w:rsidRPr="00EE424C" w:rsidRDefault="00EE424C" w:rsidP="006F7E1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6F7E18"/>
    <w:rsid w:val="007B7CDC"/>
    <w:rsid w:val="00876D9C"/>
    <w:rsid w:val="00882FDE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2022-03-15T06:14:00Z</dcterms:modified>
</cp:coreProperties>
</file>