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816C1F" w:rsidR="00CC32B6" w:rsidRPr="006C2142" w:rsidRDefault="00392E50" w:rsidP="008515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D47A9"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9D47A9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9D47A9"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A6424D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A6424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6424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9D47A9"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D47A9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</w:t>
      </w:r>
      <w:r w:rsidR="00CC32B6" w:rsidRPr="006C214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C2142" w:rsidRDefault="00CC32B6" w:rsidP="008515A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FBB614" w14:textId="38349932" w:rsidR="009D47A9" w:rsidRDefault="009D47A9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2780"/>
      <w:r>
        <w:rPr>
          <w:rFonts w:ascii="Times New Roman" w:hAnsi="Times New Roman" w:cs="Times New Roman"/>
          <w:sz w:val="24"/>
          <w:szCs w:val="24"/>
        </w:rPr>
        <w:t xml:space="preserve">18 апреля 1795 г –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EDF5C46" w:rsidR="00BD4F45" w:rsidRDefault="00BD4F4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E6647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C641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№3/1795</w:t>
      </w:r>
      <w:r w:rsidRPr="00C6418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6418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6418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641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568BA1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379785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D0347" wp14:editId="16A3AD83">
            <wp:extent cx="5940425" cy="11305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912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85D6" w14:textId="77777777" w:rsidR="009D47A9" w:rsidRPr="00C64185" w:rsidRDefault="009D47A9" w:rsidP="009D47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1795 года. Метрическая запись о венчании.</w:t>
      </w:r>
    </w:p>
    <w:p w14:paraId="4A6D5BD3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89BDF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309B45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C17710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018836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DD372EE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E3ACF0" w14:textId="77777777" w:rsidR="009D47A9" w:rsidRDefault="009D47A9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67AF3" w14:textId="77777777" w:rsidR="00392E50" w:rsidRPr="00392E50" w:rsidRDefault="00392E50" w:rsidP="008515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D72"/>
    <w:rsid w:val="00392E50"/>
    <w:rsid w:val="004B562A"/>
    <w:rsid w:val="0067613E"/>
    <w:rsid w:val="006C2142"/>
    <w:rsid w:val="007B7CDC"/>
    <w:rsid w:val="008515A5"/>
    <w:rsid w:val="009D47A9"/>
    <w:rsid w:val="009F245F"/>
    <w:rsid w:val="00A6424D"/>
    <w:rsid w:val="00B24971"/>
    <w:rsid w:val="00B75F14"/>
    <w:rsid w:val="00BD4F45"/>
    <w:rsid w:val="00C04B1F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2022-08-20T15:06:00Z</dcterms:modified>
</cp:coreProperties>
</file>