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563388" w:rsidR="00CC32B6" w:rsidRDefault="003D6A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953C71">
        <w:rPr>
          <w:rFonts w:ascii="Times New Roman" w:hAnsi="Times New Roman" w:cs="Times New Roman"/>
          <w:b/>
          <w:bCs/>
          <w:sz w:val="24"/>
          <w:szCs w:val="24"/>
        </w:rPr>
        <w:t>Марьяна Асипова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3D6A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3D6A36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1D6A9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3803DF2B" w:rsidR="00F20FE3" w:rsidRDefault="00F20FE3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2 мая 1787 г – крещение (НИАБ 136-13-894, лист 1об,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№17/1787-р (ориг).</w:t>
      </w:r>
    </w:p>
    <w:bookmarkEnd w:id="0"/>
    <w:p w14:paraId="6C319E10" w14:textId="3A976283" w:rsidR="003D6A36" w:rsidRPr="00953C71" w:rsidRDefault="003D6A36" w:rsidP="00CC32B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D698B60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351708"/>
      <w:r w:rsidRPr="00F20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D6A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</w:t>
      </w:r>
      <w:r w:rsidRPr="00F20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D6A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F20F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№17/1787-р (ориг).</w:t>
      </w:r>
    </w:p>
    <w:p w14:paraId="6514CCCC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018FAA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408622" wp14:editId="0C66CA27">
            <wp:extent cx="5940425" cy="830151"/>
            <wp:effectExtent l="0" t="0" r="3175" b="8255"/>
            <wp:docPr id="2295" name="Рисунок 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59A1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084C68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F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мая 1787 года. Метрическая запись о крещении.</w:t>
      </w:r>
    </w:p>
    <w:p w14:paraId="5F68003B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3DDB818" w14:textId="1ADD9A24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iowna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774F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BEC3055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0F070EE3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iowa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CD2E46C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Andrey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6191C16C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2FB6434C" w14:textId="77777777" w:rsidR="00F20FE3" w:rsidRPr="00F20FE3" w:rsidRDefault="00F20FE3" w:rsidP="00F20FE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20F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0F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F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F20FE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CAB1654" w14:textId="77777777" w:rsidR="00F20FE3" w:rsidRPr="003D6A36" w:rsidRDefault="00F20FE3" w:rsidP="00CC32B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sectPr w:rsidR="00F20FE3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1D6A94"/>
    <w:rsid w:val="003D6A36"/>
    <w:rsid w:val="00774F14"/>
    <w:rsid w:val="007B7CDC"/>
    <w:rsid w:val="00953C71"/>
    <w:rsid w:val="00B75F14"/>
    <w:rsid w:val="00BD4F45"/>
    <w:rsid w:val="00CC32B6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2021-11-10T08:09:00Z</dcterms:modified>
</cp:coreProperties>
</file>