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AFCBFD" w:rsidR="00CC32B6" w:rsidRPr="00671328" w:rsidRDefault="00687DE9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</w:t>
      </w:r>
      <w:r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5957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AA595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5957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6713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71328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0D5193" w:rsidR="00CC32B6" w:rsidRPr="00756583" w:rsidRDefault="00671328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13 октября 1813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47891" w14:textId="77777777" w:rsidR="00687DE9" w:rsidRPr="00687DE9" w:rsidRDefault="000D523A" w:rsidP="00687DE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bookmarkEnd w:id="1"/>
      <w:r w:rsidR="00687DE9"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687DE9" w:rsidRPr="00687D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687DE9" w:rsidRPr="00687DE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687DE9" w:rsidRPr="00687D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7DE9" w:rsidRPr="00687D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71FBD0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D629B1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87D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BC160B" wp14:editId="62A6991B">
            <wp:extent cx="5940425" cy="797043"/>
            <wp:effectExtent l="0" t="0" r="3175" b="3175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25F7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5F7D8C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октября 1813 года. Метрическая запись о крещении.</w:t>
      </w:r>
    </w:p>
    <w:p w14:paraId="796057C5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1420B3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Hramowicz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F371785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Łukjan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8E0E67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Nastazyja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CB58AA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F154408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73E2A4" w14:textId="2DDFAB51" w:rsidR="00436DA6" w:rsidRPr="00436DA6" w:rsidRDefault="00687DE9" w:rsidP="00687DE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87DE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87DE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bookmarkEnd w:id="3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6675D"/>
    <w:rsid w:val="002E1DAD"/>
    <w:rsid w:val="003D0584"/>
    <w:rsid w:val="00436DA6"/>
    <w:rsid w:val="00671328"/>
    <w:rsid w:val="00682B51"/>
    <w:rsid w:val="00687DE9"/>
    <w:rsid w:val="00697CD8"/>
    <w:rsid w:val="006A6959"/>
    <w:rsid w:val="007B7CDC"/>
    <w:rsid w:val="00815C8D"/>
    <w:rsid w:val="008C4333"/>
    <w:rsid w:val="00AA5957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2022-08-03T07:05:00Z</dcterms:modified>
</cp:coreProperties>
</file>