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B51B67" w:rsidR="00CC32B6" w:rsidRDefault="0057732C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Добровольский Данила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Dobrow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ol</w:t>
      </w:r>
      <w:r w:rsidR="002F0E81">
        <w:rPr>
          <w:rFonts w:ascii="Times New Roman" w:hAnsi="Times New Roman" w:cs="Times New Roman"/>
          <w:b/>
          <w:bCs/>
          <w:sz w:val="24"/>
          <w:szCs w:val="24"/>
          <w:lang w:val="pl-PL"/>
        </w:rPr>
        <w:t>ski</w:t>
      </w:r>
      <w:r w:rsidR="002F0E81" w:rsidRPr="005773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7C2969" w:rsidR="00CC32B6" w:rsidRPr="00756583" w:rsidRDefault="0057732C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9 ноября 1803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крещение сына Франциска</w:t>
      </w:r>
      <w:r w:rsidR="00436DA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033B4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A6DC0" w14:textId="0DB89EC6" w:rsidR="0057732C" w:rsidRPr="0057732C" w:rsidRDefault="000D523A" w:rsidP="0057732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266163"/>
      <w:bookmarkStart w:id="3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77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57732C"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№28/1803</w:t>
      </w:r>
      <w:r w:rsidR="0057732C" w:rsidRPr="0057732C">
        <w:rPr>
          <w:rFonts w:ascii="Times New Roman" w:hAnsi="Times New Roman" w:cs="Times New Roman"/>
          <w:b/>
          <w:sz w:val="24"/>
          <w:szCs w:val="24"/>
        </w:rPr>
        <w:t>-р</w:t>
      </w:r>
      <w:r w:rsidR="0057732C"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6161A7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EC03BB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53F0F3" wp14:editId="294F7E29">
            <wp:extent cx="5940425" cy="53975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0263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6067B4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732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ноября</w:t>
      </w:r>
      <w:r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B775922" w14:textId="77777777" w:rsidR="0057732C" w:rsidRPr="0057732C" w:rsidRDefault="0057732C" w:rsidP="00577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A320AD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Dobrowolski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292976F3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Dobrowolski Daniel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5038C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Dobrowolska Taciana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25DF56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AF5B90A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Szapelewiczowa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2FC88375" w14:textId="77777777" w:rsidR="0057732C" w:rsidRPr="0057732C" w:rsidRDefault="0057732C" w:rsidP="0057732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70EFB23" w14:textId="3A67FCA4" w:rsidR="000D523A" w:rsidRPr="00697CD8" w:rsidRDefault="000D523A" w:rsidP="0057732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3B44"/>
    <w:rsid w:val="0003447F"/>
    <w:rsid w:val="00056DC4"/>
    <w:rsid w:val="000D523A"/>
    <w:rsid w:val="002E1DAD"/>
    <w:rsid w:val="002F0E81"/>
    <w:rsid w:val="003D0584"/>
    <w:rsid w:val="00436DA6"/>
    <w:rsid w:val="0057732C"/>
    <w:rsid w:val="00671DC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2023-01-01T17:06:00Z</dcterms:modified>
</cp:coreProperties>
</file>