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B2AD56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110349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349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11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44B63E04" w:rsidR="002242C2" w:rsidRPr="00756583" w:rsidRDefault="00A33F45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15 декабря 1818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 w:rsidR="00110349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Антония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1034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103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8E4DB" w14:textId="77777777" w:rsidR="00A33F45" w:rsidRPr="00A33F45" w:rsidRDefault="002242C2" w:rsidP="00A33F4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33F45"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A33F45" w:rsidRPr="00A33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3F45" w:rsidRPr="00A33F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A33F45" w:rsidRPr="00A33F4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33F45" w:rsidRPr="00A33F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3F45" w:rsidRPr="00A33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B06493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0F2C07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3F4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4ABBD0" wp14:editId="66141298">
            <wp:extent cx="5940425" cy="1387468"/>
            <wp:effectExtent l="0" t="0" r="3175" b="381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CD1A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14001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1818 года. Метрическая запись о крещении.</w:t>
      </w:r>
    </w:p>
    <w:p w14:paraId="00812CE0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A33DED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F8BA1E9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CF53E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Marija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323F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 Antoni, JP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Новогрудский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182434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Juljana, JP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31DEC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Maxim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3CEDE9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Szusztowska Elena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7FC728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3F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33F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33F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33F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EF8D57" w14:textId="53081642" w:rsidR="002242C2" w:rsidRPr="00490EA3" w:rsidRDefault="002242C2" w:rsidP="00A33F4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2242C2"/>
    <w:rsid w:val="0023122F"/>
    <w:rsid w:val="00471DF5"/>
    <w:rsid w:val="005A32EA"/>
    <w:rsid w:val="006F0924"/>
    <w:rsid w:val="00765C58"/>
    <w:rsid w:val="007B7CDC"/>
    <w:rsid w:val="008413D1"/>
    <w:rsid w:val="00A33F45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2022-08-13T08:34:00Z</dcterms:modified>
</cp:coreProperties>
</file>