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A7F851" w:rsidR="00CC32B6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D164F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C6C64">
        <w:rPr>
          <w:rFonts w:ascii="Times New Roman" w:hAnsi="Times New Roman" w:cs="Times New Roman"/>
          <w:b/>
          <w:bCs/>
          <w:sz w:val="24"/>
          <w:szCs w:val="24"/>
        </w:rPr>
        <w:t>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C64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617E3F4B" w:rsidR="00CF61C2" w:rsidRPr="00756583" w:rsidRDefault="005C6C64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 сентября 1814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Параской Шапелевич с деревни Домашковичи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726290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F61C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21об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26290"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E0EBE" w14:textId="06B33E40" w:rsidR="005C6C64" w:rsidRPr="005C6C64" w:rsidRDefault="009D48BB" w:rsidP="005C6C6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C6C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5C6C64" w:rsidRPr="005C6C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5C6C64" w:rsidRPr="005C6C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№10/1814</w:t>
      </w:r>
      <w:r w:rsidR="005C6C64" w:rsidRPr="005C6C6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C6C64" w:rsidRPr="005C6C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987287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6E8746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C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0CCC5E" wp14:editId="2109235E">
            <wp:extent cx="5940425" cy="1411380"/>
            <wp:effectExtent l="0" t="0" r="317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674B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AF5A12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6C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церковь, каплица Домашковичская. 1 сентября 1814 года. Запись о венчании.</w:t>
      </w:r>
    </w:p>
    <w:p w14:paraId="291F5CBA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50C89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6C6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Cierach</w:t>
      </w:r>
      <w:r w:rsidRPr="005C6C6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6C6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Домашковичи.</w:t>
      </w:r>
    </w:p>
    <w:p w14:paraId="152EA9C1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Szapialewiczowna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Домашковичи.</w:t>
      </w:r>
    </w:p>
    <w:p w14:paraId="3A331D9E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03FB55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1CDC9E9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F2BEE5" w14:textId="7EC7EE45" w:rsidR="00912988" w:rsidRPr="00912988" w:rsidRDefault="00912988" w:rsidP="005C6C6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40B4A"/>
    <w:rsid w:val="002A5B70"/>
    <w:rsid w:val="003D6A36"/>
    <w:rsid w:val="005C6C64"/>
    <w:rsid w:val="005E7AD0"/>
    <w:rsid w:val="00726290"/>
    <w:rsid w:val="007B7CDC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2022-09-08T08:09:00Z</dcterms:modified>
</cp:coreProperties>
</file>