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ACC02AC" w:rsidR="00CC32B6" w:rsidRPr="00351E50" w:rsidRDefault="009A58B5" w:rsidP="009652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r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1E50">
        <w:rPr>
          <w:rFonts w:ascii="Times New Roman" w:hAnsi="Times New Roman" w:cs="Times New Roman"/>
          <w:b/>
          <w:bCs/>
          <w:sz w:val="24"/>
          <w:szCs w:val="24"/>
        </w:rPr>
        <w:t>Вавжыний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965295"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65295" w:rsidRPr="00351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51E50">
        <w:rPr>
          <w:rFonts w:ascii="Times New Roman" w:hAnsi="Times New Roman" w:cs="Times New Roman"/>
          <w:b/>
          <w:bCs/>
          <w:sz w:val="24"/>
          <w:szCs w:val="24"/>
          <w:lang w:val="pl-PL"/>
        </w:rPr>
        <w:t>Wawrzyni</w:t>
      </w:r>
      <w:r w:rsidR="00CC32B6" w:rsidRPr="00351E50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51E50" w:rsidRDefault="00CC32B6" w:rsidP="009652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2F68824" w14:textId="1E908335" w:rsidR="00CF61C2" w:rsidRPr="00756583" w:rsidRDefault="00351E50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587936"/>
      <w:r>
        <w:rPr>
          <w:rFonts w:ascii="Times New Roman" w:hAnsi="Times New Roman" w:cs="Times New Roman"/>
          <w:sz w:val="24"/>
          <w:szCs w:val="24"/>
        </w:rPr>
        <w:t>23 января 1810</w:t>
      </w:r>
      <w:r w:rsidR="00CF61C2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912988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Андрея</w:t>
      </w:r>
      <w:r w:rsidR="00CF61C2">
        <w:rPr>
          <w:rFonts w:ascii="Times New Roman" w:hAnsi="Times New Roman" w:cs="Times New Roman"/>
          <w:sz w:val="24"/>
          <w:szCs w:val="24"/>
        </w:rPr>
        <w:t xml:space="preserve"> </w:t>
      </w:r>
      <w:r w:rsidR="00B942D1">
        <w:rPr>
          <w:rFonts w:ascii="Times New Roman" w:hAnsi="Times New Roman" w:cs="Times New Roman"/>
          <w:sz w:val="24"/>
          <w:szCs w:val="24"/>
        </w:rPr>
        <w:t>(</w:t>
      </w:r>
      <w:r w:rsidR="00CF61C2">
        <w:rPr>
          <w:rFonts w:ascii="Times New Roman" w:hAnsi="Times New Roman" w:cs="Times New Roman"/>
          <w:sz w:val="24"/>
          <w:szCs w:val="24"/>
        </w:rPr>
        <w:t xml:space="preserve">НИАБ 136-13-894, лист </w:t>
      </w:r>
      <w:r>
        <w:rPr>
          <w:rFonts w:ascii="Times New Roman" w:hAnsi="Times New Roman" w:cs="Times New Roman"/>
          <w:sz w:val="24"/>
          <w:szCs w:val="24"/>
        </w:rPr>
        <w:t>76об</w:t>
      </w:r>
      <w:r w:rsidR="00CF61C2">
        <w:rPr>
          <w:rFonts w:ascii="Times New Roman" w:hAnsi="Times New Roman" w:cs="Times New Roman"/>
          <w:sz w:val="24"/>
          <w:szCs w:val="24"/>
        </w:rPr>
        <w:t xml:space="preserve">, 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F61C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12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F61C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942D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F61C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7187E030" w:rsidR="00BD4F45" w:rsidRDefault="00BD4F45" w:rsidP="003A6E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8EC3E4" w14:textId="77777777" w:rsidR="00351E50" w:rsidRPr="00351E50" w:rsidRDefault="003A6E6E" w:rsidP="00351E50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0686455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70955208"/>
      <w:bookmarkStart w:id="3" w:name="_Hlk70834654"/>
      <w:bookmarkStart w:id="4" w:name="_Hlk70438693"/>
      <w:bookmarkEnd w:id="1"/>
      <w:r w:rsidR="00351E50" w:rsidRPr="00351E5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76об. </w:t>
      </w:r>
      <w:r w:rsidR="00351E50" w:rsidRPr="00351E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351E50" w:rsidRPr="00351E50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351E50" w:rsidRPr="00351E5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51E50" w:rsidRPr="00351E5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0FDEC88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67C3B2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51E5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943D3A" wp14:editId="5DFDC464">
            <wp:extent cx="5940425" cy="1011632"/>
            <wp:effectExtent l="0" t="0" r="3175" b="0"/>
            <wp:docPr id="218" name="Рисунок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B568A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6C3A711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51E50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1810 года. Метрическая запись о крещении.</w:t>
      </w:r>
    </w:p>
    <w:p w14:paraId="3AECF87A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005327B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из деревни Домашковичи.</w:t>
      </w:r>
    </w:p>
    <w:p w14:paraId="526E65DC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Wawrzyni  –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0468634" w14:textId="6C368EE3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Cierachowa Pa</w:t>
      </w:r>
      <w:r w:rsidR="00F918F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ł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anieja  –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C977E90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Stefan  –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3ADF35F3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Kaminska Luceja – 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351E5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258ABD" w14:textId="77777777" w:rsidR="00351E50" w:rsidRPr="00351E50" w:rsidRDefault="00351E50" w:rsidP="00351E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1E50">
        <w:rPr>
          <w:rFonts w:ascii="Times New Roman" w:hAnsi="Times New Roman" w:cs="Times New Roman"/>
          <w:bCs/>
          <w:sz w:val="24"/>
          <w:szCs w:val="24"/>
          <w:lang w:val="pl-PL"/>
        </w:rPr>
        <w:t>Mieszkun</w:t>
      </w:r>
      <w:r w:rsidRPr="00351E5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1E50">
        <w:rPr>
          <w:rFonts w:ascii="Times New Roman" w:hAnsi="Times New Roman" w:cs="Times New Roman"/>
          <w:bCs/>
          <w:sz w:val="24"/>
          <w:szCs w:val="24"/>
          <w:lang w:val="pl-PL"/>
        </w:rPr>
        <w:t>Marek</w:t>
      </w:r>
      <w:r w:rsidRPr="00351E50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</w:t>
      </w:r>
      <w:r w:rsidRPr="00351E50">
        <w:rPr>
          <w:rFonts w:ascii="Times New Roman" w:hAnsi="Times New Roman" w:cs="Times New Roman"/>
          <w:sz w:val="24"/>
          <w:szCs w:val="24"/>
        </w:rPr>
        <w:t xml:space="preserve"> Дедиловичского костела.</w:t>
      </w:r>
    </w:p>
    <w:p w14:paraId="75093E65" w14:textId="5B4837DF" w:rsidR="007124D6" w:rsidRPr="007124D6" w:rsidRDefault="007124D6" w:rsidP="00351E5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bookmarkEnd w:id="3"/>
    <w:bookmarkEnd w:id="4"/>
    <w:p w14:paraId="5597557C" w14:textId="77777777" w:rsidR="00B942D1" w:rsidRPr="002A5B70" w:rsidRDefault="00B942D1" w:rsidP="003A6E6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942D1" w:rsidRPr="002A5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84"/>
    <w:rsid w:val="000D1BBD"/>
    <w:rsid w:val="00140B4A"/>
    <w:rsid w:val="002A5B70"/>
    <w:rsid w:val="002D20A6"/>
    <w:rsid w:val="00351E50"/>
    <w:rsid w:val="003A6E6E"/>
    <w:rsid w:val="003D6A36"/>
    <w:rsid w:val="005E7AD0"/>
    <w:rsid w:val="006974E2"/>
    <w:rsid w:val="007124D6"/>
    <w:rsid w:val="007B7CDC"/>
    <w:rsid w:val="00833240"/>
    <w:rsid w:val="00912988"/>
    <w:rsid w:val="00965295"/>
    <w:rsid w:val="009A58B5"/>
    <w:rsid w:val="009D48BB"/>
    <w:rsid w:val="00B302F2"/>
    <w:rsid w:val="00B75F14"/>
    <w:rsid w:val="00B942D1"/>
    <w:rsid w:val="00BD4F45"/>
    <w:rsid w:val="00C65634"/>
    <w:rsid w:val="00CC32B6"/>
    <w:rsid w:val="00CF61C2"/>
    <w:rsid w:val="00D44E91"/>
    <w:rsid w:val="00F9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2022-07-06T07:04:00Z</dcterms:modified>
</cp:coreProperties>
</file>