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BD394F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6311A2">
        <w:rPr>
          <w:rFonts w:ascii="Times New Roman" w:hAnsi="Times New Roman" w:cs="Times New Roman"/>
          <w:b/>
          <w:bCs/>
          <w:sz w:val="24"/>
          <w:szCs w:val="24"/>
        </w:rPr>
        <w:t>Марта Лавр</w:t>
      </w:r>
      <w:r w:rsidR="00841F5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311A2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6311A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1A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7E1A7" w14:textId="0B280452" w:rsidR="008C1A82" w:rsidRPr="00756583" w:rsidRDefault="008C1A82" w:rsidP="008C1A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1-19 августа 1795 г – крещение 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AE15E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11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D1BB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311A2">
        <w:rPr>
          <w:rFonts w:ascii="Times New Roman" w:eastAsia="Calibri" w:hAnsi="Times New Roman" w:cs="Times New Roman"/>
          <w:sz w:val="24"/>
          <w:szCs w:val="24"/>
        </w:rPr>
        <w:t xml:space="preserve"> 25. </w:t>
      </w:r>
      <w:r w:rsidRPr="000D1B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</w:t>
      </w:r>
      <w:r w:rsidRPr="000D1BB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0D1B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D1B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9A486EC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D8F948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8C6DBE" wp14:editId="065B050B">
            <wp:extent cx="5940425" cy="843027"/>
            <wp:effectExtent l="0" t="0" r="3175" b="0"/>
            <wp:docPr id="2850" name="Рисунок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080F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21D89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1B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1-19 августа 1795 года. Метрическая запись о крещении.</w:t>
      </w:r>
    </w:p>
    <w:p w14:paraId="3053F4CD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E322C2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67B92E7C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Ławryn  – 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394C39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Pałanieja – 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2E063E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 - 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B242B4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Chodora - 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B5C67D" w14:textId="77777777" w:rsidR="008C1A82" w:rsidRPr="000D1BBD" w:rsidRDefault="008C1A82" w:rsidP="008C1A8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1B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1B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6311A2"/>
    <w:rsid w:val="007B7CDC"/>
    <w:rsid w:val="00841F52"/>
    <w:rsid w:val="008C1A82"/>
    <w:rsid w:val="00912988"/>
    <w:rsid w:val="00966750"/>
    <w:rsid w:val="009A58B5"/>
    <w:rsid w:val="009D48BB"/>
    <w:rsid w:val="00B302F2"/>
    <w:rsid w:val="00B75F14"/>
    <w:rsid w:val="00BD4F45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2021-11-10T08:43:00Z</dcterms:modified>
</cp:coreProperties>
</file>