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D44015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5F57C9">
        <w:rPr>
          <w:rFonts w:ascii="Times New Roman" w:hAnsi="Times New Roman" w:cs="Times New Roman"/>
          <w:b/>
          <w:bCs/>
          <w:sz w:val="24"/>
          <w:szCs w:val="24"/>
        </w:rPr>
        <w:t>(Глушень) Магдалена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5F57C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57C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z Hłuszniow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12F84B39" w:rsidR="00B02852" w:rsidRDefault="00EA4B94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31 января 1803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6025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F57C9">
        <w:rPr>
          <w:rFonts w:ascii="Times New Roman" w:hAnsi="Times New Roman" w:cs="Times New Roman"/>
          <w:sz w:val="24"/>
          <w:szCs w:val="24"/>
        </w:rPr>
        <w:t>молодым Карпом Шапелевичем</w:t>
      </w:r>
      <w:r w:rsidR="00DB4CA2"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5B930" w14:textId="77777777" w:rsidR="00EA4B94" w:rsidRPr="00EA4B94" w:rsidRDefault="009D48BB" w:rsidP="00EA4B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bookmarkEnd w:id="2"/>
      <w:r w:rsidR="00EA4B94"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EA4B94" w:rsidRPr="00EA4B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№2/1803</w:t>
      </w:r>
      <w:r w:rsidR="00EA4B94" w:rsidRPr="00EA4B9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A4B94" w:rsidRPr="00EA4B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DE3C61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BF3C31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8457C" wp14:editId="7C6E76AB">
            <wp:extent cx="5940425" cy="1331062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ED4F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0AA72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1803 года. Метрическая запись о венчании.</w:t>
      </w:r>
    </w:p>
    <w:p w14:paraId="61579A79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E0399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126CF727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uszniowna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Домашковичи.</w:t>
      </w:r>
    </w:p>
    <w:p w14:paraId="79523C4D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E04B75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BBC083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2AD548D8" w:rsidR="008A0149" w:rsidRPr="008A0149" w:rsidRDefault="008A0149" w:rsidP="00EA4B9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5F57C9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2022-08-29T10:47:00Z</dcterms:modified>
</cp:coreProperties>
</file>