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77B2A6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</w:t>
      </w:r>
      <w:r w:rsidR="0004565B">
        <w:rPr>
          <w:rFonts w:ascii="Times New Roman" w:hAnsi="Times New Roman" w:cs="Times New Roman"/>
          <w:b/>
          <w:bCs/>
          <w:sz w:val="24"/>
          <w:szCs w:val="24"/>
        </w:rPr>
        <w:t>ев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ич </w:t>
      </w:r>
      <w:r w:rsidR="009A19CE">
        <w:rPr>
          <w:rFonts w:ascii="Times New Roman" w:hAnsi="Times New Roman" w:cs="Times New Roman"/>
          <w:b/>
          <w:bCs/>
          <w:sz w:val="24"/>
          <w:szCs w:val="24"/>
        </w:rPr>
        <w:t>Зыновия Владысева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</w:t>
      </w:r>
      <w:r w:rsidR="0004565B">
        <w:rPr>
          <w:rFonts w:ascii="Times New Roman" w:hAnsi="Times New Roman" w:cs="Times New Roman"/>
          <w:b/>
          <w:bCs/>
          <w:sz w:val="24"/>
          <w:szCs w:val="24"/>
          <w:lang w:val="pl-PL"/>
        </w:rPr>
        <w:t>ewi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</w:t>
      </w:r>
      <w:r w:rsidR="009A19C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A67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19CE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70D59CD" w:rsidR="00CC32B6" w:rsidRPr="00756583" w:rsidRDefault="0004565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2880"/>
      <w:r>
        <w:rPr>
          <w:rFonts w:ascii="Times New Roman" w:hAnsi="Times New Roman" w:cs="Times New Roman"/>
          <w:sz w:val="24"/>
          <w:szCs w:val="24"/>
        </w:rPr>
        <w:t>8 февраля 1806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BC38E7" w14:textId="77777777" w:rsidR="0004565B" w:rsidRPr="0004565B" w:rsidRDefault="00D82327" w:rsidP="0004565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04565B" w:rsidRPr="0004565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59. </w:t>
      </w:r>
      <w:r w:rsidR="0004565B" w:rsidRPr="000456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04565B" w:rsidRPr="0004565B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04565B" w:rsidRPr="000456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4565B" w:rsidRPr="000456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DFDB99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F842B7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4565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ADA4A85" wp14:editId="33699FD1">
            <wp:extent cx="5940425" cy="1039835"/>
            <wp:effectExtent l="0" t="0" r="3175" b="825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40EB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DB5A6E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56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февраля 1806 года. Метрическая запись о крещении.</w:t>
      </w:r>
    </w:p>
    <w:p w14:paraId="6D28E661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1B0ED3" w14:textId="77777777" w:rsidR="0004565B" w:rsidRPr="0004565B" w:rsidRDefault="0004565B" w:rsidP="0004565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Woyniewiczowna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A148A99" w14:textId="77777777" w:rsidR="0004565B" w:rsidRPr="0004565B" w:rsidRDefault="0004565B" w:rsidP="0004565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Woyniewicz Władyś – 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15D02B" w14:textId="77777777" w:rsidR="0004565B" w:rsidRPr="0004565B" w:rsidRDefault="0004565B" w:rsidP="0004565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Woyniewiczowa Fruzyna  – 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CDFF17D" w14:textId="77777777" w:rsidR="0004565B" w:rsidRPr="0004565B" w:rsidRDefault="0004565B" w:rsidP="0004565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Kondrat – 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402984" w14:textId="77777777" w:rsidR="0004565B" w:rsidRPr="0004565B" w:rsidRDefault="0004565B" w:rsidP="0004565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Woyniewiczowa Tekla – 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6859661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6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456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56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4565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0456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190C377" w14:textId="6DE6D084" w:rsidR="0015118E" w:rsidRPr="0004565B" w:rsidRDefault="0015118E" w:rsidP="0004565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65B"/>
    <w:rsid w:val="00140B4A"/>
    <w:rsid w:val="0015118E"/>
    <w:rsid w:val="00351E1D"/>
    <w:rsid w:val="003D6A36"/>
    <w:rsid w:val="006B4947"/>
    <w:rsid w:val="007B7CDC"/>
    <w:rsid w:val="009A19CE"/>
    <w:rsid w:val="00A075A2"/>
    <w:rsid w:val="00A67CBB"/>
    <w:rsid w:val="00B75F14"/>
    <w:rsid w:val="00BD4F45"/>
    <w:rsid w:val="00CC32B6"/>
    <w:rsid w:val="00D44E91"/>
    <w:rsid w:val="00D82327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2022-04-19T16:33:00Z</dcterms:modified>
</cp:coreProperties>
</file>