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871DE8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6079">
        <w:rPr>
          <w:rFonts w:ascii="Times New Roman" w:hAnsi="Times New Roman" w:cs="Times New Roman"/>
          <w:b/>
          <w:bCs/>
          <w:sz w:val="24"/>
          <w:szCs w:val="24"/>
        </w:rPr>
        <w:t>Цецылия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F00D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079">
        <w:rPr>
          <w:rFonts w:ascii="Times New Roman" w:hAnsi="Times New Roman" w:cs="Times New Roman"/>
          <w:b/>
          <w:bCs/>
          <w:sz w:val="24"/>
          <w:szCs w:val="24"/>
          <w:lang w:val="pl-PL"/>
        </w:rPr>
        <w:t>Cecylia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7832F" w14:textId="1FE49AC4" w:rsidR="00066079" w:rsidRPr="00756583" w:rsidRDefault="00066079" w:rsidP="000660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07529"/>
      <w:r>
        <w:rPr>
          <w:rFonts w:ascii="Times New Roman" w:hAnsi="Times New Roman" w:cs="Times New Roman"/>
          <w:sz w:val="24"/>
          <w:szCs w:val="24"/>
        </w:rPr>
        <w:t xml:space="preserve">9 января 1799 г – </w:t>
      </w:r>
      <w:r>
        <w:rPr>
          <w:rFonts w:ascii="Times New Roman" w:hAnsi="Times New Roman" w:cs="Times New Roman"/>
          <w:sz w:val="24"/>
          <w:szCs w:val="24"/>
        </w:rPr>
        <w:t>крестная мать</w:t>
      </w:r>
      <w:r>
        <w:rPr>
          <w:rFonts w:ascii="Times New Roman" w:hAnsi="Times New Roman" w:cs="Times New Roman"/>
          <w:sz w:val="24"/>
          <w:szCs w:val="24"/>
        </w:rPr>
        <w:t xml:space="preserve"> Евы Анны</w:t>
      </w:r>
      <w:r>
        <w:rPr>
          <w:rFonts w:ascii="Times New Roman" w:hAnsi="Times New Roman" w:cs="Times New Roman"/>
          <w:sz w:val="24"/>
          <w:szCs w:val="24"/>
        </w:rPr>
        <w:t xml:space="preserve">, дочери Гончаров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Антыпа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16290617"/>
      <w:bookmarkStart w:id="2" w:name="_Hlk116290670"/>
      <w:r>
        <w:rPr>
          <w:rFonts w:ascii="Times New Roman" w:hAnsi="Times New Roman" w:cs="Times New Roman"/>
          <w:sz w:val="24"/>
          <w:szCs w:val="24"/>
        </w:rPr>
        <w:t xml:space="preserve">НИАБ 136-13-938, лист 240,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bookmarkEnd w:id="2"/>
      <w:r w:rsidRPr="00360360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CFA6B" w14:textId="77777777" w:rsidR="00066079" w:rsidRPr="00805EE6" w:rsidRDefault="00066079" w:rsidP="0006607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290633"/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№3/1799</w:t>
      </w:r>
      <w:r w:rsidRPr="00805EE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05EE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AFC8B7" w14:textId="77777777" w:rsidR="00066079" w:rsidRPr="00805EE6" w:rsidRDefault="00066079" w:rsidP="00066079">
      <w:pPr>
        <w:spacing w:after="20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B3F968" w14:textId="77777777" w:rsidR="00066079" w:rsidRPr="00805EE6" w:rsidRDefault="00066079" w:rsidP="00066079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805EE6">
        <w:rPr>
          <w:rFonts w:ascii="Times New Roman" w:eastAsia="Calibri" w:hAnsi="Times New Roman" w:cs="Times New Roman"/>
          <w:sz w:val="24"/>
          <w:szCs w:val="24"/>
        </w:rPr>
        <w:t>3/1799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№3/1799-р (коп))</w:t>
      </w:r>
    </w:p>
    <w:p w14:paraId="5A73FE65" w14:textId="77777777" w:rsidR="00066079" w:rsidRPr="00805EE6" w:rsidRDefault="00066079" w:rsidP="000660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7263A4" wp14:editId="2F65597B">
            <wp:extent cx="5940425" cy="1826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D06" w14:textId="77777777" w:rsidR="00066079" w:rsidRPr="00805EE6" w:rsidRDefault="00066079" w:rsidP="000660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DE9AF9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1799 года. Метрическая запись о крещении.</w:t>
      </w:r>
    </w:p>
    <w:p w14:paraId="64EC1A59" w14:textId="77777777" w:rsidR="00066079" w:rsidRPr="00805EE6" w:rsidRDefault="00066079" w:rsidP="000660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BBA4A5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Hanczarowa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9A81F63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 Antyp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C903D0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Hanczarowa Chodora  –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A41D27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Осово.</w:t>
      </w:r>
    </w:p>
    <w:p w14:paraId="5DFF2BCC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805E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214007A7" w14:textId="77777777" w:rsidR="00066079" w:rsidRPr="00805EE6" w:rsidRDefault="00066079" w:rsidP="0006607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5E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5EE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3A4020A" w14:textId="77777777" w:rsidR="003D6A36" w:rsidRPr="003D6A36" w:rsidRDefault="003D6A36" w:rsidP="0006607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079"/>
    <w:rsid w:val="00140B4A"/>
    <w:rsid w:val="0015118E"/>
    <w:rsid w:val="003D6A36"/>
    <w:rsid w:val="00603DCC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E964E8"/>
    <w:rsid w:val="00F00D35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2022-10-10T07:41:00Z</dcterms:modified>
</cp:coreProperties>
</file>