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7D6DA3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4B3D0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79D2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5679D2">
        <w:rPr>
          <w:rFonts w:ascii="Times New Roman" w:hAnsi="Times New Roman" w:cs="Times New Roman"/>
          <w:b/>
          <w:bCs/>
          <w:sz w:val="24"/>
          <w:szCs w:val="24"/>
        </w:rPr>
        <w:t xml:space="preserve">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79D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7AA1F" w14:textId="77777777" w:rsidR="00642B84" w:rsidRPr="00756583" w:rsidRDefault="00642B84" w:rsidP="00642B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05996"/>
      <w:r>
        <w:rPr>
          <w:rFonts w:ascii="Times New Roman" w:hAnsi="Times New Roman" w:cs="Times New Roman"/>
          <w:sz w:val="24"/>
          <w:szCs w:val="24"/>
        </w:rPr>
        <w:t xml:space="preserve">8 ноября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0558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5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B1314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05982"/>
      <w:r w:rsidRPr="006F42A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679D2">
        <w:rPr>
          <w:rFonts w:ascii="Times New Roman" w:eastAsia="Calibri" w:hAnsi="Times New Roman" w:cs="Times New Roman"/>
          <w:sz w:val="24"/>
          <w:szCs w:val="24"/>
        </w:rPr>
        <w:t xml:space="preserve"> 31-</w:t>
      </w:r>
      <w:r w:rsidRPr="006F42A3">
        <w:rPr>
          <w:rFonts w:ascii="Times New Roman" w:eastAsia="Calibri" w:hAnsi="Times New Roman" w:cs="Times New Roman"/>
          <w:sz w:val="24"/>
          <w:szCs w:val="24"/>
        </w:rPr>
        <w:t>об</w:t>
      </w:r>
      <w:r w:rsidRPr="005679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F42A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№97</w:t>
      </w:r>
      <w:r w:rsidRPr="006F42A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F42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42A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B7C354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CD37EC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42A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70D134" wp14:editId="3316AA75">
            <wp:extent cx="5940425" cy="1138546"/>
            <wp:effectExtent l="0" t="0" r="3175" b="5080"/>
            <wp:docPr id="2999" name="Рисунок 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A5F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EB8CD8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F42A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F42A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1796 года. Метрическая запись о крещении.</w:t>
      </w:r>
    </w:p>
    <w:p w14:paraId="39872E9C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13DF21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F42A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F42A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63C145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 – 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FA2418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Ryna – 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47971E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Piotr - 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7D310B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Ewdokija - 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CF2FFC" w14:textId="77777777" w:rsidR="006F42A3" w:rsidRPr="006F42A3" w:rsidRDefault="006F42A3" w:rsidP="006F4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4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42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F42A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55F80A4" w14:textId="3B362587" w:rsid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EE0FA" w14:textId="77777777" w:rsidR="00642B84" w:rsidRPr="00055852" w:rsidRDefault="00642B84" w:rsidP="00642B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0558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№60/1796-р (коп).</w:t>
      </w:r>
      <w:r w:rsidRPr="000558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D9B17C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7AB3A5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0D7523" wp14:editId="31539D27">
            <wp:extent cx="5940425" cy="1417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935D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042921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ноября 1796 года. Метрическая запись о крещении.</w:t>
      </w:r>
    </w:p>
    <w:p w14:paraId="03AAC8BC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E37D6F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74FDA73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7C406D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2C0567C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–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C2B86C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Eudokia –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29FE4B" w14:textId="77777777" w:rsidR="00642B84" w:rsidRPr="00055852" w:rsidRDefault="00642B84" w:rsidP="00642B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558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74A83B6" w14:textId="77777777" w:rsidR="00642B84" w:rsidRPr="006B4947" w:rsidRDefault="00642B84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2B84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B3D0F"/>
    <w:rsid w:val="005679D2"/>
    <w:rsid w:val="00642B84"/>
    <w:rsid w:val="006A2B04"/>
    <w:rsid w:val="006B4947"/>
    <w:rsid w:val="006F42A3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2022-04-09T17:53:00Z</dcterms:modified>
</cp:coreProperties>
</file>