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9FD36E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7D316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3165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951B7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B7D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94F08" w14:textId="77777777" w:rsidR="00E96159" w:rsidRPr="006A7D69" w:rsidRDefault="00E96159" w:rsidP="00E9615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30 января 1788 г – крещение дочери Анны (НИАБ 136-13-894, лист 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C6FF3" w14:textId="77777777" w:rsidR="006B4947" w:rsidRPr="006B4947" w:rsidRDefault="00D8232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252"/>
      <w:bookmarkStart w:id="1" w:name="_Hlk70522338"/>
      <w:r w:rsidR="006B4947" w:rsidRPr="006B4947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6B4947" w:rsidRPr="006B494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№12/1788</w:t>
      </w:r>
      <w:r w:rsidR="006B4947" w:rsidRPr="006B49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B4947" w:rsidRPr="006B494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6D25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49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70F997" wp14:editId="2323F6AA">
            <wp:extent cx="5940425" cy="1037383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23B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6A25B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49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B49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января 1788 года. Метрическая запись о крещении.</w:t>
      </w:r>
    </w:p>
    <w:p w14:paraId="776F5D7D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627BDA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B4947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6B49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35FBF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Janka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10EFA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Tekla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C7A6B9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Asip -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53F01C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? Magdalena -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2F210A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8CF2D" w14:textId="29133F52" w:rsidR="0015118E" w:rsidRPr="006B4947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E26EB0" w14:textId="77777777" w:rsidR="00E96159" w:rsidRPr="006A7D69" w:rsidRDefault="00E96159" w:rsidP="00E961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9615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№3/1788-р (коп).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BD27D6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AE04AC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A59BB8" wp14:editId="7053D7DA">
            <wp:extent cx="5940425" cy="1312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22B6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9E6CFE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1788 года. Метрическая запись о крещении.</w:t>
      </w:r>
    </w:p>
    <w:p w14:paraId="17C8340D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81A026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E9D24E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Jan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35E7F4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Tekla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1071E0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Asip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ED9058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C73E15" w14:textId="77777777" w:rsidR="00E96159" w:rsidRPr="006A7D69" w:rsidRDefault="00E96159" w:rsidP="00E961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A7D6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A7D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A7D6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A7D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B4947"/>
    <w:rsid w:val="007B7CDC"/>
    <w:rsid w:val="007D3165"/>
    <w:rsid w:val="00951B7D"/>
    <w:rsid w:val="00A075A2"/>
    <w:rsid w:val="00B75F14"/>
    <w:rsid w:val="00BD4F45"/>
    <w:rsid w:val="00CC32B6"/>
    <w:rsid w:val="00D44E91"/>
    <w:rsid w:val="00D82327"/>
    <w:rsid w:val="00E96159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2022-03-17T08:04:00Z</dcterms:modified>
</cp:coreProperties>
</file>