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FCBCE5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071786">
        <w:rPr>
          <w:rFonts w:ascii="Times New Roman" w:hAnsi="Times New Roman" w:cs="Times New Roman"/>
          <w:b/>
          <w:bCs/>
          <w:sz w:val="24"/>
          <w:szCs w:val="24"/>
        </w:rPr>
        <w:t>Мацей Мацвеев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786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 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40B20" w14:textId="61FFC926" w:rsidR="009E3D63" w:rsidRPr="00756583" w:rsidRDefault="009E3D63" w:rsidP="009E3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81034"/>
      <w:r>
        <w:rPr>
          <w:rFonts w:ascii="Times New Roman" w:hAnsi="Times New Roman" w:cs="Times New Roman"/>
          <w:sz w:val="24"/>
          <w:szCs w:val="24"/>
        </w:rPr>
        <w:t xml:space="preserve">10 октября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4FEAC" w14:textId="58F7D1F6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4810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17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E3D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9E3D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Pr="009E3D6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9E3D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E3D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CAFD2D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F8860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D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EB03B6" wp14:editId="14FA26B3">
            <wp:extent cx="5940425" cy="727762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D3B3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92138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E3D6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1805 года. Метрическая запись о крещении.</w:t>
      </w:r>
    </w:p>
    <w:p w14:paraId="672C14BE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4AE18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73785DE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Macwiey  – 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76380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 – 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450F4C6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CB3082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– 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E3D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E10F099" w14:textId="77777777" w:rsidR="009E3D63" w:rsidRPr="009E3D63" w:rsidRDefault="009E3D63" w:rsidP="009E3D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3D6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E3D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3D6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E3D6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544F5E9" w14:textId="77777777" w:rsidR="009E3D63" w:rsidRPr="003D6A36" w:rsidRDefault="009E3D63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E3D63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786"/>
    <w:rsid w:val="00140B4A"/>
    <w:rsid w:val="0015118E"/>
    <w:rsid w:val="003A5F7C"/>
    <w:rsid w:val="003D6A36"/>
    <w:rsid w:val="006B4947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2022-02-11T11:12:00Z</dcterms:modified>
</cp:coreProperties>
</file>