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142364" w:rsidR="00CC32B6" w:rsidRDefault="0090287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224335">
        <w:rPr>
          <w:rFonts w:ascii="Times New Roman" w:hAnsi="Times New Roman" w:cs="Times New Roman"/>
          <w:b/>
          <w:bCs/>
          <w:sz w:val="24"/>
          <w:szCs w:val="24"/>
        </w:rPr>
        <w:t>Варвара Онуфрыева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Kore</w:t>
      </w:r>
      <w:r w:rsidRPr="000E0CD3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0E0CD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2433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E0CD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E0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335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84E952" w14:textId="369E59FE" w:rsidR="00305FEC" w:rsidRPr="00756583" w:rsidRDefault="00305FEC" w:rsidP="00305F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декабря 1816 г – крещение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7E6D5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05FE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3A09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A09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3A09FF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3A09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A09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3F52EB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5CE8FF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A09F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A13B97" wp14:editId="3C77EF8A">
            <wp:extent cx="5940425" cy="847931"/>
            <wp:effectExtent l="0" t="0" r="3175" b="9525"/>
            <wp:docPr id="649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6091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7C8406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декабря 1816 года. Метрическая запись о крещении.</w:t>
      </w:r>
    </w:p>
    <w:p w14:paraId="48E1C2DB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FD1BE2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kowna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4237C26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05EAFD9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B8CDCD8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01091C" w14:textId="77777777" w:rsidR="00305FEC" w:rsidRPr="003A09FF" w:rsidRDefault="00305FEC" w:rsidP="00305F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Anna –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C74B51" w14:textId="77777777" w:rsidR="00305FEC" w:rsidRPr="003A09FF" w:rsidRDefault="00305FEC" w:rsidP="00305F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09F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A09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A09F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A09F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5308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0CD3"/>
    <w:rsid w:val="00140B4A"/>
    <w:rsid w:val="0015118E"/>
    <w:rsid w:val="00224335"/>
    <w:rsid w:val="00305FEC"/>
    <w:rsid w:val="003D6A36"/>
    <w:rsid w:val="006B4947"/>
    <w:rsid w:val="00755E43"/>
    <w:rsid w:val="007B7CDC"/>
    <w:rsid w:val="00902878"/>
    <w:rsid w:val="00965308"/>
    <w:rsid w:val="00A075A2"/>
    <w:rsid w:val="00B75F14"/>
    <w:rsid w:val="00BD4F45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2022-08-08T04:03:00Z</dcterms:modified>
</cp:coreProperties>
</file>