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0020F1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9E1ACF">
        <w:rPr>
          <w:rFonts w:ascii="Times New Roman" w:hAnsi="Times New Roman" w:cs="Times New Roman"/>
          <w:b/>
          <w:bCs/>
          <w:sz w:val="24"/>
          <w:szCs w:val="24"/>
        </w:rPr>
        <w:t>Текля Михасёва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9B58A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2FE3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1D5C9" w14:textId="686FFB89" w:rsidR="00214477" w:rsidRPr="00756583" w:rsidRDefault="00214477" w:rsidP="002144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августа 1792 г – крещение (НИАБ 136-13-894, лист 16,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09C44B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0614252"/>
      <w:bookmarkStart w:id="1" w:name="_Hlk70522338"/>
      <w:r w:rsidRPr="00D564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Pr="00D564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564F5">
        <w:rPr>
          <w:rFonts w:ascii="Times New Roman" w:eastAsia="Calibri" w:hAnsi="Times New Roman" w:cs="Times New Roman"/>
          <w:b/>
          <w:bCs/>
          <w:sz w:val="24"/>
          <w:szCs w:val="24"/>
        </w:rPr>
        <w:t>38/1792</w:t>
      </w:r>
      <w:r w:rsidRPr="00D564F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564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BC5C2C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28BF40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64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391744" wp14:editId="333E5283">
            <wp:extent cx="5940425" cy="505203"/>
            <wp:effectExtent l="0" t="0" r="3175" b="9525"/>
            <wp:docPr id="2606" name="Рисунок 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50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EE18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E3BB26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4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августа 1792 года. Метрическая запись о крещении.</w:t>
      </w:r>
    </w:p>
    <w:p w14:paraId="1B8F95FF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7A0E68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5B87A384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Michaś – 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98E2FB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Rozynkowa Nasta – 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48A3D4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Wasil - 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C1E48B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Hromowiczowa Roza - 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564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696AF6" w14:textId="77777777" w:rsidR="00214477" w:rsidRPr="00D564F5" w:rsidRDefault="00214477" w:rsidP="002144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564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564F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14477"/>
    <w:rsid w:val="003D6A36"/>
    <w:rsid w:val="00473D5B"/>
    <w:rsid w:val="00652FE3"/>
    <w:rsid w:val="007B7CDC"/>
    <w:rsid w:val="00804C3E"/>
    <w:rsid w:val="009B58A6"/>
    <w:rsid w:val="009E1ACF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2021-11-10T09:44:00Z</dcterms:modified>
</cp:coreProperties>
</file>