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7C2E3E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8390B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90B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EFFD49" w:rsidR="00CC32B6" w:rsidRPr="00756583" w:rsidRDefault="003C1D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839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90B">
        <w:rPr>
          <w:rFonts w:ascii="Times New Roman" w:hAnsi="Times New Roman" w:cs="Times New Roman"/>
          <w:sz w:val="24"/>
          <w:szCs w:val="24"/>
        </w:rPr>
        <w:t>января</w:t>
      </w:r>
      <w:r w:rsidR="00F37837">
        <w:rPr>
          <w:rFonts w:ascii="Times New Roman" w:hAnsi="Times New Roman" w:cs="Times New Roman"/>
          <w:sz w:val="24"/>
          <w:szCs w:val="24"/>
        </w:rPr>
        <w:t xml:space="preserve"> 179</w:t>
      </w:r>
      <w:r w:rsidR="0008390B">
        <w:rPr>
          <w:rFonts w:ascii="Times New Roman" w:hAnsi="Times New Roman" w:cs="Times New Roman"/>
          <w:sz w:val="24"/>
          <w:szCs w:val="24"/>
        </w:rPr>
        <w:t>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8390B">
        <w:rPr>
          <w:rFonts w:ascii="Times New Roman" w:hAnsi="Times New Roman" w:cs="Times New Roman"/>
          <w:sz w:val="24"/>
          <w:szCs w:val="24"/>
        </w:rPr>
        <w:t>сына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66CCB" w14:textId="77777777" w:rsidR="0008390B" w:rsidRPr="0008390B" w:rsidRDefault="00D82327" w:rsidP="0008390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08390B" w:rsidRPr="0008390B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="0008390B" w:rsidRPr="0008390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8390B" w:rsidRPr="0008390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887C92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F91D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A0B5C5" wp14:editId="736A1158">
            <wp:extent cx="5940425" cy="912921"/>
            <wp:effectExtent l="0" t="0" r="3175" b="1905"/>
            <wp:docPr id="2906" name="Рисунок 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2F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BE0CF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января 1796 года. Метрическая запись о крещении.</w:t>
      </w:r>
    </w:p>
    <w:p w14:paraId="73038EBB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78E93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ł  – сын родителей с деревни Замосточье.</w:t>
      </w:r>
    </w:p>
    <w:p w14:paraId="6D758AD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Piotr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D7550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A51E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Jozef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D514E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Zynowija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9104FE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3D652E" w14:textId="59795AE4" w:rsidR="003C1D0A" w:rsidRPr="0008390B" w:rsidRDefault="003C1D0A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40B4A"/>
    <w:rsid w:val="003C1D0A"/>
    <w:rsid w:val="003D6A36"/>
    <w:rsid w:val="007B7CDC"/>
    <w:rsid w:val="00A075A2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2021-11-09T13:32:00Z</dcterms:modified>
</cp:coreProperties>
</file>