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8CDA9B" w:rsidR="00CC32B6" w:rsidRPr="0012756E" w:rsidRDefault="007F0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2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56E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12756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2756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2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56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1275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756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30022F24" w:rsidR="00B466C6" w:rsidRPr="00756583" w:rsidRDefault="00A82516" w:rsidP="00B466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8 ноября</w:t>
      </w:r>
      <w:r w:rsidR="00B466C6">
        <w:rPr>
          <w:rFonts w:ascii="Times New Roman" w:hAnsi="Times New Roman" w:cs="Times New Roman"/>
          <w:sz w:val="24"/>
          <w:szCs w:val="24"/>
        </w:rPr>
        <w:t xml:space="preserve"> 1802 г – крещение </w:t>
      </w:r>
      <w:r>
        <w:rPr>
          <w:rFonts w:ascii="Times New Roman" w:hAnsi="Times New Roman" w:cs="Times New Roman"/>
          <w:sz w:val="24"/>
          <w:szCs w:val="24"/>
        </w:rPr>
        <w:t>сына Михася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48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46DFA" w14:textId="77777777" w:rsidR="00A82516" w:rsidRPr="000F3BDF" w:rsidRDefault="00A82516" w:rsidP="00A8251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F3BDF">
        <w:rPr>
          <w:rFonts w:ascii="Times New Roman" w:hAnsi="Times New Roman" w:cs="Times New Roman"/>
          <w:b/>
          <w:sz w:val="24"/>
          <w:szCs w:val="24"/>
        </w:rPr>
        <w:t>39</w:t>
      </w:r>
      <w:r w:rsidRPr="000F3BDF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0F3B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6BE3F6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553E6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C5260" wp14:editId="554112B4">
            <wp:extent cx="5940425" cy="1085205"/>
            <wp:effectExtent l="0" t="0" r="3175" b="127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5806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DC43B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1802 года. Метрическая запись о крещении.</w:t>
      </w:r>
    </w:p>
    <w:p w14:paraId="48DDF468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5F625FB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сын родителей с деревни Замосточье.</w:t>
      </w:r>
    </w:p>
    <w:p w14:paraId="4F1BCCC0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8AAEEC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659761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Nikiper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6D69FD" w14:textId="77777777" w:rsidR="00A82516" w:rsidRPr="000F3BDF" w:rsidRDefault="00A82516" w:rsidP="00A825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787CB3B" w14:textId="77777777" w:rsidR="00A82516" w:rsidRPr="000F3BDF" w:rsidRDefault="00A82516" w:rsidP="00A8251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F3BD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F3BD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F3BD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D330F93" w14:textId="77777777" w:rsidR="00B466C6" w:rsidRPr="003C1D0A" w:rsidRDefault="00B466C6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56E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A82516"/>
    <w:rsid w:val="00B466C6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2021-12-11T19:39:00Z</dcterms:modified>
</cp:coreProperties>
</file>