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5C3E5B9" w:rsidR="00CC32B6" w:rsidRDefault="00341E2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Гузняк </w:t>
      </w:r>
      <w:r w:rsidR="00C77B63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F67234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77B63">
        <w:rPr>
          <w:rFonts w:ascii="Times New Roman" w:hAnsi="Times New Roman" w:cs="Times New Roman"/>
          <w:b/>
          <w:bCs/>
          <w:sz w:val="24"/>
          <w:szCs w:val="24"/>
        </w:rPr>
        <w:t xml:space="preserve"> Кузьмина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</w:t>
      </w:r>
      <w:r w:rsidRPr="00C77B63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niak</w:t>
      </w:r>
      <w:r w:rsidRPr="00C77B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7B63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2AED44" w:rsidR="00CC32B6" w:rsidRPr="00756583" w:rsidRDefault="00341E2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C16D8D" w14:textId="77777777" w:rsidR="00341E2A" w:rsidRPr="00341E2A" w:rsidRDefault="00D44E91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341E2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41E2A"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№7/1783-р (коп).</w:t>
      </w:r>
      <w:r w:rsidR="00341E2A"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3E9182" wp14:editId="51610EF4">
            <wp:extent cx="5940425" cy="1517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9CDE9F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марта 1783 года. Метрическая запись о крещении.</w:t>
      </w:r>
    </w:p>
    <w:p w14:paraId="671567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234ADD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ź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niakowna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 (Шклянцы?).</w:t>
      </w:r>
    </w:p>
    <w:p w14:paraId="53FBD840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Huźniak Kuzma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A3F287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Huźniakowa Krystyna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9C18BB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Nikiper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6DA928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Darya</w:t>
      </w: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41E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FF3A99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41E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341E2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341E2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41E2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B75F14"/>
    <w:rsid w:val="00BD4F45"/>
    <w:rsid w:val="00C54BCC"/>
    <w:rsid w:val="00C77B63"/>
    <w:rsid w:val="00CC32B6"/>
    <w:rsid w:val="00D44E91"/>
    <w:rsid w:val="00F6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2021-11-10T11:32:00Z</dcterms:modified>
</cp:coreProperties>
</file>