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BB4CB5" w:rsidR="00CC32B6" w:rsidRDefault="00571A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Дегтяревич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Dziechciarewicz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762FB1" w:rsidR="00CC32B6" w:rsidRPr="00756583" w:rsidRDefault="00571A08" w:rsidP="00571A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 октября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Ан</w:t>
      </w:r>
      <w:r>
        <w:rPr>
          <w:rFonts w:ascii="Times New Roman" w:hAnsi="Times New Roman" w:cs="Times New Roman"/>
          <w:sz w:val="24"/>
          <w:szCs w:val="24"/>
        </w:rPr>
        <w:t>тона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11BD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11B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1B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71A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50BA22D0" w14:textId="77777777" w:rsidR="00571A08" w:rsidRPr="00571A08" w:rsidRDefault="00D02D2A" w:rsidP="00571A0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317"/>
      <w:bookmarkStart w:id="2" w:name="_Hlk70438545"/>
      <w:r w:rsidR="00571A08" w:rsidRPr="00571A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571A08" w:rsidRPr="00571A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571A08" w:rsidRPr="00571A0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71A08" w:rsidRPr="00571A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1A08" w:rsidRPr="00571A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D66D7E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332BC7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571A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DF8A7C" wp14:editId="67D0966E">
            <wp:extent cx="5940425" cy="1507025"/>
            <wp:effectExtent l="0" t="0" r="317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4331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D576BC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1A0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1810 года. Метрическая запись о крещении.</w:t>
      </w:r>
    </w:p>
    <w:p w14:paraId="7538CC28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FD0DC7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Dziechciarewicz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D063D6B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Dziechciarewicz Jan 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</w:p>
    <w:p w14:paraId="236F1F91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Dziechciarewiczowa Axinia 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1AD484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Maciey 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57B9CD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Alexandrowna Anna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FAC09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A0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571A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1A0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571A0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BAAB9A0" w14:textId="79F7C8CE" w:rsidR="00D363DB" w:rsidRPr="00F15D5D" w:rsidRDefault="00D363DB" w:rsidP="00571A0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4F9FFF26" w14:textId="77777777" w:rsidR="00D363DB" w:rsidRPr="00D363DB" w:rsidRDefault="00D363DB" w:rsidP="00571A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11BD4"/>
    <w:rsid w:val="00341E2A"/>
    <w:rsid w:val="003D6A36"/>
    <w:rsid w:val="00571A08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2022-07-24T08:48:00Z</dcterms:modified>
</cp:coreProperties>
</file>