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B1D1F1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B0A3D">
        <w:rPr>
          <w:rFonts w:ascii="Times New Roman" w:hAnsi="Times New Roman" w:cs="Times New Roman"/>
          <w:b/>
          <w:bCs/>
          <w:sz w:val="24"/>
          <w:szCs w:val="24"/>
        </w:rPr>
        <w:t>Авдаким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A3D">
        <w:rPr>
          <w:rFonts w:ascii="Times New Roman" w:hAnsi="Times New Roman" w:cs="Times New Roman"/>
          <w:b/>
          <w:bCs/>
          <w:sz w:val="24"/>
          <w:szCs w:val="24"/>
          <w:lang w:val="pl-PL"/>
        </w:rPr>
        <w:t>Awdakim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E0DCF" w14:textId="7C4679F4" w:rsidR="00624B7D" w:rsidRDefault="00624B7D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450364"/>
      <w:r>
        <w:rPr>
          <w:rFonts w:ascii="Times New Roman" w:hAnsi="Times New Roman" w:cs="Times New Roman"/>
          <w:sz w:val="24"/>
          <w:szCs w:val="24"/>
        </w:rPr>
        <w:t>10 ноября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Маланьей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780F495B" w:rsidR="00CC32B6" w:rsidRPr="00756583" w:rsidRDefault="00AA459F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декабря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0A3D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B0A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C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CD64771" w14:textId="14B855F2" w:rsidR="008D101A" w:rsidRPr="00756583" w:rsidRDefault="008D101A" w:rsidP="008D10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 марта 1821 г – крещение дочери Евдокии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BAA7955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86FD66" w14:textId="40545A6E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4503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№6/1812</w:t>
      </w:r>
      <w:r w:rsidRPr="00624B7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24B7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24B7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B43016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A58366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B718C2" wp14:editId="683D7D80">
            <wp:extent cx="5940425" cy="1024507"/>
            <wp:effectExtent l="0" t="0" r="3175" b="44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DDD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B6B103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4CB17EF4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603FB0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Audachim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778361B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624B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C06440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D2DF2A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08C8281A" w14:textId="77777777" w:rsidR="00624B7D" w:rsidRPr="00624B7D" w:rsidRDefault="00624B7D" w:rsidP="00624B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05FD90AB" w14:textId="77777777" w:rsidR="00624B7D" w:rsidRDefault="00624B7D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120483B6" w14:textId="77777777" w:rsidR="00AA459F" w:rsidRPr="00AA459F" w:rsidRDefault="00D02D2A" w:rsidP="00AA459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440785"/>
      <w:bookmarkStart w:id="4" w:name="_Hlk70834317"/>
      <w:bookmarkStart w:id="5" w:name="_Hlk70438545"/>
      <w:r w:rsidR="00AA459F"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="00AA459F" w:rsidRPr="00AA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AA459F" w:rsidRPr="00AA459F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AA459F" w:rsidRPr="00AA45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59F" w:rsidRPr="00AA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3DA892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78BF82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A459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7D2E1" wp14:editId="4CD1A63A">
            <wp:extent cx="5940425" cy="752286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93C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040F73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1813 года. Метрическая запись о крещении.</w:t>
      </w:r>
    </w:p>
    <w:p w14:paraId="71D1B8DE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AE13DD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23CB876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D6307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Małanija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4CED6B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Sider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3CEEAC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D1D4A" w14:textId="77777777" w:rsidR="00AA459F" w:rsidRPr="00624B7D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4B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A459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4B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A459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B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5B2EBB1" w14:textId="7B7993CB" w:rsidR="00F15D5D" w:rsidRPr="00624B7D" w:rsidRDefault="00F15D5D" w:rsidP="00AA459F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3"/>
    <w:bookmarkEnd w:id="4"/>
    <w:bookmarkEnd w:id="5"/>
    <w:p w14:paraId="2916D5E8" w14:textId="7704272C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24B7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4B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D101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D10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18F201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091092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10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1D45F0" wp14:editId="3D10F13D">
            <wp:extent cx="5940425" cy="738798"/>
            <wp:effectExtent l="0" t="0" r="3175" b="4445"/>
            <wp:docPr id="909" name="Рисунок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5C6C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5F7B97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марта 1821 года. Метрическая запись о крещении.</w:t>
      </w:r>
    </w:p>
    <w:p w14:paraId="31154053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517C5B" w14:textId="77777777" w:rsidR="008D101A" w:rsidRPr="008D101A" w:rsidRDefault="008D101A" w:rsidP="008D10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C1C7E7C" w14:textId="77777777" w:rsidR="008D101A" w:rsidRPr="008D101A" w:rsidRDefault="008D101A" w:rsidP="008D10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2D2334" w14:textId="77777777" w:rsidR="008D101A" w:rsidRPr="008D101A" w:rsidRDefault="008D101A" w:rsidP="008D10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Mełanija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AC58A8" w14:textId="77777777" w:rsidR="008D101A" w:rsidRPr="008D101A" w:rsidRDefault="008D101A" w:rsidP="008D10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D20BE8" w14:textId="77777777" w:rsidR="008D101A" w:rsidRPr="008D101A" w:rsidRDefault="008D101A" w:rsidP="008D10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1FAC2F" w14:textId="77777777" w:rsidR="008D101A" w:rsidRPr="008D101A" w:rsidRDefault="008D101A" w:rsidP="008D101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624B7D"/>
    <w:rsid w:val="007B7CDC"/>
    <w:rsid w:val="008C5536"/>
    <w:rsid w:val="008D101A"/>
    <w:rsid w:val="00AA459F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2022-09-07T10:40:00Z</dcterms:modified>
</cp:coreProperties>
</file>