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3B82A40" w:rsidR="00CC32B6" w:rsidRPr="00B82F94" w:rsidRDefault="00CC10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Рандак</w:t>
      </w:r>
      <w:proofErr w:type="spellEnd"/>
      <w:r w:rsidRPr="00B82F9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3E5B9C">
        <w:rPr>
          <w:rFonts w:ascii="Times New Roman" w:hAnsi="Times New Roman" w:cs="Times New Roman"/>
          <w:b/>
          <w:bCs/>
          <w:sz w:val="24"/>
          <w:szCs w:val="24"/>
        </w:rPr>
        <w:t>Авдаким</w:t>
      </w:r>
      <w:proofErr w:type="spellEnd"/>
      <w:r w:rsidR="00CC32B6" w:rsidRPr="00B82F9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Randak</w:t>
      </w:r>
      <w:r w:rsidRPr="00B82F9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E5B9C">
        <w:rPr>
          <w:rFonts w:ascii="Times New Roman" w:hAnsi="Times New Roman" w:cs="Times New Roman"/>
          <w:b/>
          <w:bCs/>
          <w:sz w:val="24"/>
          <w:szCs w:val="24"/>
          <w:lang w:val="pl-PL"/>
        </w:rPr>
        <w:t>Awdakim</w:t>
      </w:r>
      <w:r w:rsidR="007841F3">
        <w:rPr>
          <w:rFonts w:ascii="Times New Roman" w:hAnsi="Times New Roman" w:cs="Times New Roman"/>
          <w:b/>
          <w:bCs/>
          <w:sz w:val="24"/>
          <w:szCs w:val="24"/>
          <w:lang w:val="pl-PL"/>
        </w:rPr>
        <w:t>, Awdokim</w:t>
      </w:r>
      <w:r w:rsidR="00B82F94">
        <w:rPr>
          <w:rFonts w:ascii="Times New Roman" w:hAnsi="Times New Roman" w:cs="Times New Roman"/>
          <w:b/>
          <w:bCs/>
          <w:sz w:val="24"/>
          <w:szCs w:val="24"/>
          <w:lang w:val="pl-PL"/>
        </w:rPr>
        <w:t>, Eudakim</w:t>
      </w:r>
      <w:r w:rsidR="00CC32B6" w:rsidRPr="00B82F9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B82F9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AD6999F" w14:textId="030A64D8" w:rsidR="00F1333F" w:rsidRPr="00756583" w:rsidRDefault="003E5B9C" w:rsidP="00F133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87168"/>
      <w:r>
        <w:rPr>
          <w:rFonts w:ascii="Times New Roman" w:hAnsi="Times New Roman" w:cs="Times New Roman"/>
          <w:sz w:val="24"/>
          <w:szCs w:val="24"/>
        </w:rPr>
        <w:t>9 ноября 1799</w:t>
      </w:r>
      <w:r w:rsidR="00F1333F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 w:rsidR="00503D05">
        <w:rPr>
          <w:rFonts w:ascii="Times New Roman" w:hAnsi="Times New Roman" w:cs="Times New Roman"/>
          <w:sz w:val="24"/>
          <w:szCs w:val="24"/>
        </w:rPr>
        <w:t>Павла</w:t>
      </w:r>
      <w:r w:rsidR="00F1333F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</w:t>
      </w:r>
      <w:r w:rsidR="00F1333F">
        <w:rPr>
          <w:rFonts w:ascii="Times New Roman" w:hAnsi="Times New Roman" w:cs="Times New Roman"/>
          <w:sz w:val="24"/>
          <w:szCs w:val="24"/>
        </w:rPr>
        <w:t xml:space="preserve">0, </w:t>
      </w:r>
      <w:r w:rsidR="00F1333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="00F1333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133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F133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F1333F">
        <w:rPr>
          <w:rFonts w:ascii="Times New Roman" w:hAnsi="Times New Roman" w:cs="Times New Roman"/>
          <w:sz w:val="24"/>
          <w:szCs w:val="24"/>
        </w:rPr>
        <w:t>)</w:t>
      </w:r>
      <w:r w:rsidR="00503D05">
        <w:rPr>
          <w:rFonts w:ascii="Times New Roman" w:hAnsi="Times New Roman" w:cs="Times New Roman"/>
          <w:sz w:val="24"/>
          <w:szCs w:val="24"/>
        </w:rPr>
        <w:t xml:space="preserve">, </w:t>
      </w:r>
      <w:r w:rsidR="00503D05" w:rsidRPr="00503D05">
        <w:rPr>
          <w:rFonts w:ascii="Times New Roman" w:hAnsi="Times New Roman" w:cs="Times New Roman"/>
          <w:sz w:val="24"/>
          <w:szCs w:val="24"/>
        </w:rPr>
        <w:t>РГИА 823-2-18, лист 273,</w:t>
      </w:r>
      <w:r w:rsidR="00503D05" w:rsidRPr="00503D0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3D05" w:rsidRPr="00503D05">
        <w:rPr>
          <w:rFonts w:ascii="Times New Roman" w:hAnsi="Times New Roman" w:cs="Times New Roman"/>
          <w:bCs/>
          <w:sz w:val="24"/>
          <w:szCs w:val="24"/>
        </w:rPr>
        <w:t>№44/1799-р (коп)</w:t>
      </w:r>
      <w:r w:rsidR="00066CA6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7098526"/>
      <w:r w:rsidR="00066CA6">
        <w:rPr>
          <w:rFonts w:ascii="Times New Roman" w:hAnsi="Times New Roman" w:cs="Times New Roman"/>
          <w:sz w:val="24"/>
          <w:szCs w:val="24"/>
        </w:rPr>
        <w:t>НИАБ 136-13-</w:t>
      </w:r>
      <w:r w:rsidR="00066CA6">
        <w:rPr>
          <w:rFonts w:ascii="Times New Roman" w:hAnsi="Times New Roman" w:cs="Times New Roman"/>
          <w:sz w:val="24"/>
          <w:szCs w:val="24"/>
        </w:rPr>
        <w:t>938</w:t>
      </w:r>
      <w:r w:rsidR="00066CA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066CA6">
        <w:rPr>
          <w:rFonts w:ascii="Times New Roman" w:hAnsi="Times New Roman" w:cs="Times New Roman"/>
          <w:sz w:val="24"/>
          <w:szCs w:val="24"/>
        </w:rPr>
        <w:t>245</w:t>
      </w:r>
      <w:r w:rsidR="00066CA6">
        <w:rPr>
          <w:rFonts w:ascii="Times New Roman" w:hAnsi="Times New Roman" w:cs="Times New Roman"/>
          <w:sz w:val="24"/>
          <w:szCs w:val="24"/>
        </w:rPr>
        <w:t xml:space="preserve">, </w:t>
      </w:r>
      <w:r w:rsidR="00066C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066CA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1"/>
      <w:r w:rsidR="00503D05" w:rsidRPr="00503D05">
        <w:rPr>
          <w:rFonts w:ascii="Times New Roman" w:hAnsi="Times New Roman" w:cs="Times New Roman"/>
          <w:bCs/>
          <w:sz w:val="24"/>
          <w:szCs w:val="24"/>
        </w:rPr>
        <w:t>)</w:t>
      </w:r>
      <w:r w:rsidR="00F1333F">
        <w:rPr>
          <w:rFonts w:ascii="Times New Roman" w:hAnsi="Times New Roman" w:cs="Times New Roman"/>
          <w:sz w:val="24"/>
          <w:szCs w:val="24"/>
        </w:rPr>
        <w:t>.</w:t>
      </w:r>
    </w:p>
    <w:p w14:paraId="06BD491F" w14:textId="2D997A43" w:rsidR="007841F3" w:rsidRPr="00756583" w:rsidRDefault="007841F3" w:rsidP="007841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0401212"/>
      <w:bookmarkEnd w:id="0"/>
      <w:r>
        <w:rPr>
          <w:rFonts w:ascii="Times New Roman" w:hAnsi="Times New Roman" w:cs="Times New Roman"/>
          <w:sz w:val="24"/>
          <w:szCs w:val="24"/>
        </w:rPr>
        <w:t xml:space="preserve">18 декабря 1802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CC56D5E" w14:textId="217B8D6C" w:rsidR="00B82F94" w:rsidRPr="00756583" w:rsidRDefault="00B82F94" w:rsidP="00B82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5857033"/>
      <w:bookmarkEnd w:id="2"/>
      <w:r>
        <w:rPr>
          <w:rFonts w:ascii="Times New Roman" w:hAnsi="Times New Roman" w:cs="Times New Roman"/>
          <w:sz w:val="24"/>
          <w:szCs w:val="24"/>
        </w:rPr>
        <w:t xml:space="preserve">20 июля 1807 г – крещение сына Степана (НИАБ 136-13-894, лист 63,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6ECB4259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4E788C" w14:textId="77777777" w:rsidR="003E5B9C" w:rsidRPr="003E5B9C" w:rsidRDefault="00082488" w:rsidP="003E5B9C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438732"/>
      <w:r w:rsidR="003E5B9C" w:rsidRPr="003E5B9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40. </w:t>
      </w:r>
      <w:r w:rsidR="003E5B9C" w:rsidRPr="003E5B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№45</w:t>
      </w:r>
      <w:r w:rsidR="003E5B9C" w:rsidRPr="003E5B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="003E5B9C" w:rsidRPr="003E5B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73886D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A4570D9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21A9AF" wp14:editId="56779004">
            <wp:extent cx="5940425" cy="689749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17F7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C2F1E1F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9 ноября 1799 года. Метрическая запись о крещении.</w:t>
      </w:r>
    </w:p>
    <w:p w14:paraId="46A3585D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381BE1B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Клинники.</w:t>
      </w:r>
    </w:p>
    <w:p w14:paraId="2366CEE1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Awdakim –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1B42A3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Natalla –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D84A32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Alisiey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7EA337FA" w14:textId="77777777" w:rsidR="003E5B9C" w:rsidRPr="003E5B9C" w:rsidRDefault="003E5B9C" w:rsidP="003E5B9C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Клинники.</w:t>
      </w:r>
    </w:p>
    <w:p w14:paraId="56CEA5CE" w14:textId="56A76D87" w:rsidR="00CC1001" w:rsidRPr="003E5B9C" w:rsidRDefault="003E5B9C" w:rsidP="003E5B9C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E5B9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50BBB80F" w14:textId="38FFEB96" w:rsidR="00CC1001" w:rsidRDefault="00CC1001" w:rsidP="00CC1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2FFFA3" w14:textId="02573486" w:rsidR="00503D05" w:rsidRPr="00503D05" w:rsidRDefault="00503D05" w:rsidP="00503D0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101937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273.</w:t>
      </w:r>
      <w:r w:rsidRPr="00503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№44/1799-р (коп).</w:t>
      </w:r>
      <w:r w:rsidRPr="00503D0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56EBFCB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9C0B83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4C3584" wp14:editId="34ADB0A2">
            <wp:extent cx="5940425" cy="2707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8A03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2584D0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[9] ноября 1799 года. Метрическая запись о крещении.</w:t>
      </w:r>
    </w:p>
    <w:p w14:paraId="3964CC72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403AF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Randak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Клинники.</w:t>
      </w:r>
    </w:p>
    <w:p w14:paraId="140E3B5A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 Awdakim –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079908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Randakowa Natalla –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867743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Alisiey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109A1764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Ł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02801257" w14:textId="77777777" w:rsidR="00503D05" w:rsidRPr="00503D05" w:rsidRDefault="00503D05" w:rsidP="00503D0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03D0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5"/>
    <w:p w14:paraId="4CFDB727" w14:textId="68798B44" w:rsidR="00503D05" w:rsidRDefault="00503D05" w:rsidP="00CC1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029981E" w14:textId="4DBA57A2" w:rsidR="00066CA6" w:rsidRPr="00066CA6" w:rsidRDefault="00066CA6" w:rsidP="00066CA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245.</w:t>
      </w:r>
      <w:r w:rsidRPr="00066C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№42/1799</w:t>
      </w:r>
      <w:r w:rsidRPr="00066CA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66C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6BD92D5" w14:textId="77777777" w:rsidR="00066CA6" w:rsidRPr="00066CA6" w:rsidRDefault="00066CA6" w:rsidP="00066C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B6F0B7" w14:textId="77777777" w:rsidR="00066CA6" w:rsidRPr="00066CA6" w:rsidRDefault="00066CA6" w:rsidP="00066CA6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066CA6">
        <w:rPr>
          <w:rFonts w:ascii="Times New Roman" w:eastAsia="Calibri" w:hAnsi="Times New Roman" w:cs="Times New Roman"/>
          <w:sz w:val="24"/>
          <w:szCs w:val="24"/>
        </w:rPr>
        <w:t>45/1799</w:t>
      </w: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273,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№44/1799-р (коп))</w:t>
      </w:r>
    </w:p>
    <w:p w14:paraId="323D4F35" w14:textId="77777777" w:rsidR="00066CA6" w:rsidRPr="00066CA6" w:rsidRDefault="00066CA6" w:rsidP="00066C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147CF7" w14:textId="77777777" w:rsidR="00066CA6" w:rsidRPr="00066CA6" w:rsidRDefault="00066CA6" w:rsidP="00066C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66CA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E6539A" wp14:editId="2D222FD6">
            <wp:extent cx="5940425" cy="233553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1255" w14:textId="77777777" w:rsidR="00066CA6" w:rsidRPr="00066CA6" w:rsidRDefault="00066CA6" w:rsidP="00066C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9CB116E" w14:textId="77777777" w:rsidR="00066CA6" w:rsidRPr="00066CA6" w:rsidRDefault="00066CA6" w:rsidP="00066C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1799 года. Метрическая запись о крещении.</w:t>
      </w:r>
    </w:p>
    <w:p w14:paraId="7E689EE5" w14:textId="77777777" w:rsidR="00066CA6" w:rsidRPr="00066CA6" w:rsidRDefault="00066CA6" w:rsidP="00066C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A4B3CD" w14:textId="77777777" w:rsidR="00066CA6" w:rsidRPr="00066CA6" w:rsidRDefault="00066CA6" w:rsidP="00066C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arywon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F9275A5" w14:textId="77777777" w:rsidR="00066CA6" w:rsidRPr="00066CA6" w:rsidRDefault="00066CA6" w:rsidP="00066C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Łarywon [Randak] Awdakim –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B8214C" w14:textId="77777777" w:rsidR="00066CA6" w:rsidRPr="00066CA6" w:rsidRDefault="00066CA6" w:rsidP="00066C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Łarywonowa [Randak] Natalia  –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E218BC" w14:textId="77777777" w:rsidR="00066CA6" w:rsidRPr="00066CA6" w:rsidRDefault="00066CA6" w:rsidP="00066C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Alisiey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36DB99A6" w14:textId="77777777" w:rsidR="00066CA6" w:rsidRPr="00066CA6" w:rsidRDefault="00066CA6" w:rsidP="00066CA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Клинники.</w:t>
      </w:r>
    </w:p>
    <w:p w14:paraId="21A2355F" w14:textId="77777777" w:rsidR="00066CA6" w:rsidRPr="00066CA6" w:rsidRDefault="00066CA6" w:rsidP="00066CA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66C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66C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66C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66CA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9E09ED3" w14:textId="77777777" w:rsidR="00066CA6" w:rsidRPr="00CC1001" w:rsidRDefault="00066CA6" w:rsidP="00CC1001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6E80525" w14:textId="1CFD089B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0401225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841F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49. </w:t>
      </w:r>
      <w:r w:rsidRPr="007841F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841F3">
        <w:rPr>
          <w:rFonts w:ascii="Times New Roman" w:hAnsi="Times New Roman" w:cs="Times New Roman"/>
          <w:b/>
          <w:sz w:val="24"/>
          <w:szCs w:val="24"/>
        </w:rPr>
        <w:t>48</w:t>
      </w:r>
      <w:r w:rsidRPr="007841F3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7841F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841F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1A1624" w14:textId="77777777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D01150" w14:textId="77777777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1F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37D26F" wp14:editId="0F90A413">
            <wp:extent cx="5940425" cy="897593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E04F" w14:textId="77777777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2D8E2405" w14:textId="77777777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841F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декабря 1802 года. Метрическая запись о крещении.</w:t>
      </w:r>
    </w:p>
    <w:p w14:paraId="4108AE2E" w14:textId="77777777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0EF6CD" w14:textId="77777777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Mikolay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2A1ED304" w14:textId="77777777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 Awdokim – 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92114C" w14:textId="77777777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Randakowa Natalija – 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AE9070" w14:textId="77777777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Prochor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1CE7EE09" w14:textId="77777777" w:rsidR="007841F3" w:rsidRPr="007841F3" w:rsidRDefault="007841F3" w:rsidP="007841F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Клинники.</w:t>
      </w:r>
      <w:r w:rsidRPr="007841F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8A37E7A" w14:textId="77777777" w:rsidR="007841F3" w:rsidRPr="007841F3" w:rsidRDefault="007841F3" w:rsidP="007841F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41F3">
        <w:rPr>
          <w:rFonts w:ascii="Times New Roman" w:hAnsi="Times New Roman" w:cs="Times New Roman"/>
          <w:bCs/>
          <w:sz w:val="24"/>
          <w:szCs w:val="24"/>
          <w:lang w:val="pl-PL"/>
        </w:rPr>
        <w:t>Linchard</w:t>
      </w:r>
      <w:r w:rsidRPr="007841F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841F3">
        <w:rPr>
          <w:rFonts w:ascii="Times New Roman" w:hAnsi="Times New Roman" w:cs="Times New Roman"/>
          <w:bCs/>
          <w:sz w:val="24"/>
          <w:szCs w:val="24"/>
          <w:lang w:val="pl-PL"/>
        </w:rPr>
        <w:t>Jacek</w:t>
      </w:r>
      <w:r w:rsidRPr="007841F3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841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41F3">
        <w:rPr>
          <w:rFonts w:ascii="Times New Roman" w:hAnsi="Times New Roman" w:cs="Times New Roman"/>
          <w:sz w:val="24"/>
          <w:szCs w:val="24"/>
        </w:rPr>
        <w:t>Дедиловичского</w:t>
      </w:r>
      <w:proofErr w:type="spellEnd"/>
      <w:r w:rsidRPr="007841F3">
        <w:rPr>
          <w:rFonts w:ascii="Times New Roman" w:hAnsi="Times New Roman" w:cs="Times New Roman"/>
          <w:sz w:val="24"/>
          <w:szCs w:val="24"/>
        </w:rPr>
        <w:t xml:space="preserve"> костела.</w:t>
      </w:r>
    </w:p>
    <w:bookmarkEnd w:id="6"/>
    <w:p w14:paraId="6BFF44EC" w14:textId="1B398B74" w:rsid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0254C7" w14:textId="154ECAC4" w:rsidR="00B82F94" w:rsidRPr="00B82F94" w:rsidRDefault="00B82F94" w:rsidP="00B82F9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058570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B82F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Pr="00B82F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B82F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№33</w:t>
      </w:r>
      <w:r w:rsidRPr="00B82F94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B82F9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82F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17AF7C9" w14:textId="77777777" w:rsidR="00B82F94" w:rsidRPr="00B82F94" w:rsidRDefault="00B82F94" w:rsidP="00B82F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80BB46" w14:textId="77777777" w:rsidR="00B82F94" w:rsidRPr="00B82F94" w:rsidRDefault="00B82F94" w:rsidP="00B82F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82F9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82552A9" wp14:editId="2AE0F763">
            <wp:extent cx="5940425" cy="1166749"/>
            <wp:effectExtent l="0" t="0" r="3175" b="0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6F41" w14:textId="77777777" w:rsidR="00B82F94" w:rsidRPr="00B82F94" w:rsidRDefault="00B82F94" w:rsidP="00B82F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C1F026" w14:textId="77777777" w:rsidR="00B82F94" w:rsidRPr="00B82F94" w:rsidRDefault="00B82F94" w:rsidP="00B82F9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2F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1807 года. Метрическая запись о крещении.</w:t>
      </w:r>
    </w:p>
    <w:p w14:paraId="6B26ABFB" w14:textId="77777777" w:rsidR="00B82F94" w:rsidRPr="00B82F94" w:rsidRDefault="00B82F94" w:rsidP="00B82F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A0B5A4" w14:textId="77777777" w:rsidR="00B82F94" w:rsidRPr="00B82F94" w:rsidRDefault="00B82F94" w:rsidP="00B82F9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1653F5A" w14:textId="77777777" w:rsidR="00B82F94" w:rsidRPr="00B82F94" w:rsidRDefault="00B82F94" w:rsidP="00B82F9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 Eudakim</w:t>
      </w:r>
      <w:r w:rsidRPr="00B82F94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3C3350" w14:textId="77777777" w:rsidR="00B82F94" w:rsidRPr="00B82F94" w:rsidRDefault="00B82F94" w:rsidP="00B82F9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Natalja  –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489792C" w14:textId="77777777" w:rsidR="00B82F94" w:rsidRPr="00B82F94" w:rsidRDefault="00B82F94" w:rsidP="00B82F9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Hryhor</w:t>
      </w:r>
      <w:r w:rsidRPr="00B82F94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FA8984" w14:textId="77777777" w:rsidR="00B82F94" w:rsidRPr="00B82F94" w:rsidRDefault="00B82F94" w:rsidP="00B82F9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Chwiedorowiczowa Anna – 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82F9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E7A6299" w14:textId="77777777" w:rsidR="00B82F94" w:rsidRPr="00B82F94" w:rsidRDefault="00B82F94" w:rsidP="00B82F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82F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82F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82F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82F9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B82F94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7"/>
    <w:p w14:paraId="09A7AF72" w14:textId="77777777" w:rsidR="00B82F94" w:rsidRPr="00C54BCC" w:rsidRDefault="00B82F94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82F94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5D2"/>
    <w:rsid w:val="0003447F"/>
    <w:rsid w:val="00066CA6"/>
    <w:rsid w:val="00082488"/>
    <w:rsid w:val="00140B4A"/>
    <w:rsid w:val="00341E2A"/>
    <w:rsid w:val="003D6A36"/>
    <w:rsid w:val="003E5B9C"/>
    <w:rsid w:val="00503D05"/>
    <w:rsid w:val="007841F3"/>
    <w:rsid w:val="007B7CDC"/>
    <w:rsid w:val="00B75F14"/>
    <w:rsid w:val="00B82F94"/>
    <w:rsid w:val="00BD4F45"/>
    <w:rsid w:val="00C54BCC"/>
    <w:rsid w:val="00CC1001"/>
    <w:rsid w:val="00CC32B6"/>
    <w:rsid w:val="00D31FC2"/>
    <w:rsid w:val="00D44E91"/>
    <w:rsid w:val="00E95735"/>
    <w:rsid w:val="00F1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2022-10-19T16:02:00Z</dcterms:modified>
</cp:coreProperties>
</file>