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74B1D0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F7853">
        <w:rPr>
          <w:rFonts w:ascii="Times New Roman" w:hAnsi="Times New Roman" w:cs="Times New Roman"/>
          <w:b/>
          <w:bCs/>
          <w:sz w:val="24"/>
          <w:szCs w:val="24"/>
        </w:rPr>
        <w:t>Алексей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853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045484AC" w:rsidR="0002133B" w:rsidRPr="00756583" w:rsidRDefault="00BF7853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4 ноября 1806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61об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5688B" w14:textId="77777777" w:rsidR="00BF7853" w:rsidRPr="00BF7853" w:rsidRDefault="00D02D2A" w:rsidP="00BF78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BF7853" w:rsidRPr="00BF78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BF7853" w:rsidRPr="00BF78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BF7853" w:rsidRPr="00BF78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№48</w:t>
      </w:r>
      <w:r w:rsidR="00BF7853" w:rsidRPr="00BF7853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BF7853" w:rsidRPr="00BF78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F7853" w:rsidRPr="00BF78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D878A9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9AEE7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8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F03A52" wp14:editId="56FA4DE7">
            <wp:extent cx="5940425" cy="1004888"/>
            <wp:effectExtent l="0" t="0" r="3175" b="508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702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A7190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1806 года. Метрическая запись о крещении.</w:t>
      </w:r>
    </w:p>
    <w:p w14:paraId="46E39959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EC4E0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E537B2D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Alexiey –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A930DB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Zosia  –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CC434A7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F7853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Клинники.</w:t>
      </w:r>
    </w:p>
    <w:p w14:paraId="2E249E25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Клинники.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DD3C31D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85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F7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785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F785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F7853">
        <w:rPr>
          <w:rFonts w:ascii="Times New Roman" w:hAnsi="Times New Roman" w:cs="Times New Roman"/>
          <w:sz w:val="24"/>
          <w:szCs w:val="24"/>
        </w:rPr>
        <w:t>.</w:t>
      </w:r>
    </w:p>
    <w:p w14:paraId="05779556" w14:textId="4FF108ED" w:rsidR="006800D6" w:rsidRPr="00BF7853" w:rsidRDefault="006800D6" w:rsidP="00BF785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B7CDC"/>
    <w:rsid w:val="007E3D44"/>
    <w:rsid w:val="00954D97"/>
    <w:rsid w:val="00B75F14"/>
    <w:rsid w:val="00BB1822"/>
    <w:rsid w:val="00BD4F45"/>
    <w:rsid w:val="00BF7853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2022-04-25T08:34:00Z</dcterms:modified>
</cp:coreProperties>
</file>