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38D236" w:rsidR="00CC32B6" w:rsidRDefault="00730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D5335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35C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D5335C">
        <w:rPr>
          <w:rFonts w:ascii="Times New Roman" w:hAnsi="Times New Roman" w:cs="Times New Roman"/>
          <w:b/>
          <w:bCs/>
          <w:sz w:val="24"/>
          <w:szCs w:val="24"/>
        </w:rPr>
        <w:t xml:space="preserve">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D5335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300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35C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80F6F" w14:textId="7FF4DF6D" w:rsidR="00FB42D1" w:rsidRPr="00756583" w:rsidRDefault="00FB42D1" w:rsidP="00FB4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736"/>
      <w:r>
        <w:rPr>
          <w:rFonts w:ascii="Times New Roman" w:hAnsi="Times New Roman" w:cs="Times New Roman"/>
          <w:sz w:val="24"/>
          <w:szCs w:val="24"/>
        </w:rPr>
        <w:t xml:space="preserve">21 октября 1795 г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24EC0" w14:textId="77777777" w:rsidR="007300A7" w:rsidRPr="007300A7" w:rsidRDefault="005360C4" w:rsidP="007300A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73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7300A7" w:rsidRPr="007300A7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7300A7" w:rsidRPr="007300A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300A7" w:rsidRPr="007300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A8AD6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00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37871A" wp14:editId="4546CB55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E5E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F949A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300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300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3984CA96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CB2E3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477281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[Kaminski] Roman 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006FA4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[Kaminska] Natalla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C7C9F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9AAA1F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7D2800" w14:textId="77777777" w:rsidR="007300A7" w:rsidRPr="00FB42D1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42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42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B42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7AF46A" w14:textId="27746AF2" w:rsidR="00C54BCC" w:rsidRPr="00FB42D1" w:rsidRDefault="00C54BCC" w:rsidP="007300A7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3ABE5B8" w14:textId="77777777" w:rsidR="00FB42D1" w:rsidRPr="005A664B" w:rsidRDefault="00FB42D1" w:rsidP="00FB42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771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B42D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№38/1795-р (коп).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989A3D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61DA31" w14:textId="77777777" w:rsidR="00FB42D1" w:rsidRPr="005A664B" w:rsidRDefault="00FB42D1" w:rsidP="00FB42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9D7F59" wp14:editId="6A2B5CA6">
            <wp:extent cx="5940425" cy="1414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874E" w14:textId="77777777" w:rsidR="00FB42D1" w:rsidRPr="005A664B" w:rsidRDefault="00FB42D1" w:rsidP="00FB42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DF9EC4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[21] октября 1795 года. Метрическая запись о крещении.</w:t>
      </w:r>
    </w:p>
    <w:p w14:paraId="0CDAA078" w14:textId="77777777" w:rsidR="00FB42D1" w:rsidRPr="005A664B" w:rsidRDefault="00FB42D1" w:rsidP="00FB42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4AD836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455676E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Roman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6DE2AB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Natalla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9D8FB1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9E3D6A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A6C342" w14:textId="77777777" w:rsidR="00FB42D1" w:rsidRPr="005A664B" w:rsidRDefault="00FB42D1" w:rsidP="00FB42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7300A7"/>
    <w:rsid w:val="007B7CDC"/>
    <w:rsid w:val="009B72CB"/>
    <w:rsid w:val="00A02CAE"/>
    <w:rsid w:val="00B50517"/>
    <w:rsid w:val="00B75F14"/>
    <w:rsid w:val="00BD4F45"/>
    <w:rsid w:val="00BF1D08"/>
    <w:rsid w:val="00C54BCC"/>
    <w:rsid w:val="00CC32B6"/>
    <w:rsid w:val="00D44E91"/>
    <w:rsid w:val="00D5335C"/>
    <w:rsid w:val="00F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2022-04-06T19:40:00Z</dcterms:modified>
</cp:coreProperties>
</file>