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3C2ED3F" w:rsidR="00CC32B6" w:rsidRDefault="00341566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Курнеш </w:t>
      </w:r>
      <w:r w:rsidR="00B26AD5">
        <w:rPr>
          <w:rFonts w:ascii="Times New Roman" w:hAnsi="Times New Roman" w:cs="Times New Roman"/>
          <w:b/>
          <w:bCs/>
          <w:sz w:val="24"/>
          <w:szCs w:val="24"/>
        </w:rPr>
        <w:t>Леон Янов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Kurnesz</w:t>
      </w:r>
      <w:r w:rsidRPr="0034156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26AD5">
        <w:rPr>
          <w:rFonts w:ascii="Times New Roman" w:hAnsi="Times New Roman" w:cs="Times New Roman"/>
          <w:b/>
          <w:bCs/>
          <w:sz w:val="24"/>
          <w:szCs w:val="24"/>
          <w:lang w:val="pl-PL"/>
        </w:rPr>
        <w:t>Leon Martyan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0CD86CF" w14:textId="18147EDA" w:rsidR="00EA4C51" w:rsidRPr="00756583" w:rsidRDefault="00EA4C51" w:rsidP="00EA4C5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5930531"/>
      <w:r>
        <w:rPr>
          <w:rFonts w:ascii="Times New Roman" w:hAnsi="Times New Roman" w:cs="Times New Roman"/>
          <w:sz w:val="24"/>
          <w:szCs w:val="24"/>
        </w:rPr>
        <w:t xml:space="preserve">23 февраля 1808 г – крещение (НИАБ 136-13-894, лист 64об,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11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808-р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C25EC19" w14:textId="069E388D" w:rsidR="00EA4C51" w:rsidRPr="00EA4C51" w:rsidRDefault="00EA4C51" w:rsidP="00EA4C51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1" w:name="_Hlk105930552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B26AD5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EA4C51">
        <w:rPr>
          <w:rFonts w:ascii="Times New Roman" w:hAnsi="Times New Roman" w:cs="Times New Roman"/>
          <w:noProof/>
          <w:sz w:val="24"/>
          <w:szCs w:val="24"/>
          <w:lang w:eastAsia="ru-RU"/>
        </w:rPr>
        <w:t>Лист</w:t>
      </w:r>
      <w:r w:rsidRPr="00B26AD5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 xml:space="preserve"> 64</w:t>
      </w:r>
      <w:r w:rsidRPr="00EA4C51">
        <w:rPr>
          <w:rFonts w:ascii="Times New Roman" w:hAnsi="Times New Roman" w:cs="Times New Roman"/>
          <w:noProof/>
          <w:sz w:val="24"/>
          <w:szCs w:val="24"/>
          <w:lang w:eastAsia="ru-RU"/>
        </w:rPr>
        <w:t>об</w:t>
      </w:r>
      <w:r w:rsidRPr="00B26AD5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 xml:space="preserve">. </w:t>
      </w:r>
      <w:r w:rsidRPr="00EA4C5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№11</w:t>
      </w:r>
      <w:r w:rsidRPr="00EA4C51">
        <w:rPr>
          <w:rFonts w:ascii="Times New Roman" w:hAnsi="Times New Roman" w:cs="Times New Roman"/>
          <w:b/>
          <w:bCs/>
          <w:sz w:val="24"/>
          <w:szCs w:val="24"/>
        </w:rPr>
        <w:t>/1808</w:t>
      </w:r>
      <w:r w:rsidRPr="00EA4C5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EA4C5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15DF4663" w14:textId="77777777" w:rsidR="00EA4C51" w:rsidRPr="00EA4C51" w:rsidRDefault="00EA4C51" w:rsidP="00EA4C5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9C0C7F" w14:textId="77777777" w:rsidR="00EA4C51" w:rsidRPr="00EA4C51" w:rsidRDefault="00EA4C51" w:rsidP="00EA4C5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A4C5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93727CC" wp14:editId="03FEBC0B">
            <wp:extent cx="5940425" cy="1211506"/>
            <wp:effectExtent l="0" t="0" r="3175" b="8255"/>
            <wp:docPr id="576" name="Рисунок 5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1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83762" w14:textId="77777777" w:rsidR="00EA4C51" w:rsidRPr="00EA4C51" w:rsidRDefault="00EA4C51" w:rsidP="00EA4C5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917CDF" w14:textId="77777777" w:rsidR="00EA4C51" w:rsidRPr="00EA4C51" w:rsidRDefault="00EA4C51" w:rsidP="00EA4C51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EA4C51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23 февраля 1808 года. Метрическая запись о крещении.</w:t>
      </w:r>
    </w:p>
    <w:p w14:paraId="047061CA" w14:textId="77777777" w:rsidR="00EA4C51" w:rsidRPr="00EA4C51" w:rsidRDefault="00EA4C51" w:rsidP="00EA4C5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642FA3" w14:textId="77777777" w:rsidR="00EA4C51" w:rsidRPr="00EA4C51" w:rsidRDefault="00EA4C51" w:rsidP="00EA4C5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EA4C5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Kurnesz</w:t>
      </w:r>
      <w:r w:rsidRPr="00EA4C5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A4C5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Leon</w:t>
      </w:r>
      <w:r w:rsidRPr="00EA4C5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A4C5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Martyan</w:t>
      </w:r>
      <w:r w:rsidRPr="00EA4C5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Лустичи.</w:t>
      </w:r>
    </w:p>
    <w:p w14:paraId="2C847554" w14:textId="77777777" w:rsidR="00EA4C51" w:rsidRPr="00EA4C51" w:rsidRDefault="00EA4C51" w:rsidP="00EA4C5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EA4C5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Kurnesz Janka</w:t>
      </w:r>
      <w:r w:rsidRPr="00EA4C51">
        <w:rPr>
          <w:rFonts w:ascii="Times New Roman" w:hAnsi="Times New Roman" w:cs="Times New Roman"/>
          <w:bCs/>
          <w:noProof/>
          <w:color w:val="C00000"/>
          <w:sz w:val="24"/>
          <w:szCs w:val="24"/>
          <w:lang w:val="pl-PL" w:eastAsia="ru-RU"/>
        </w:rPr>
        <w:t xml:space="preserve"> </w:t>
      </w:r>
      <w:r w:rsidRPr="00EA4C5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– </w:t>
      </w:r>
      <w:r w:rsidRPr="00EA4C5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EA4C5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095EDAE" w14:textId="77777777" w:rsidR="00EA4C51" w:rsidRPr="00EA4C51" w:rsidRDefault="00EA4C51" w:rsidP="00EA4C5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EA4C5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Kurneszowa Parasia  – </w:t>
      </w:r>
      <w:r w:rsidRPr="00EA4C5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EA4C5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42CC2811" w14:textId="77777777" w:rsidR="00EA4C51" w:rsidRPr="00EA4C51" w:rsidRDefault="00EA4C51" w:rsidP="00EA4C5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EA4C5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Axiuta Andrzey – </w:t>
      </w:r>
      <w:r w:rsidRPr="00EA4C5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EA4C5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D29F7C2" w14:textId="77777777" w:rsidR="00EA4C51" w:rsidRPr="00EA4C51" w:rsidRDefault="00EA4C51" w:rsidP="00EA4C5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EA4C5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Kaminska Zosia – </w:t>
      </w:r>
      <w:r w:rsidRPr="00EA4C5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EA4C5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EA4C5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3E129050" w14:textId="77777777" w:rsidR="00EA4C51" w:rsidRPr="00EA4C51" w:rsidRDefault="00EA4C51" w:rsidP="00EA4C5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4C51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EA4C5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A4C51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EA4C51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EA4C51">
        <w:rPr>
          <w:rFonts w:ascii="Times New Roman" w:hAnsi="Times New Roman" w:cs="Times New Roman"/>
          <w:sz w:val="24"/>
          <w:szCs w:val="24"/>
        </w:rPr>
        <w:t>.</w:t>
      </w:r>
    </w:p>
    <w:bookmarkEnd w:id="1"/>
    <w:p w14:paraId="347AF46A" w14:textId="4A9A2636" w:rsidR="00C54BCC" w:rsidRPr="00C54BCC" w:rsidRDefault="00C54BCC" w:rsidP="00C54BCC">
      <w:pPr>
        <w:spacing w:after="0"/>
        <w:jc w:val="both"/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</w:pPr>
      <w:r w:rsidRPr="00C54BC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6BFF44EC" w14:textId="77777777" w:rsidR="00C54BCC" w:rsidRPr="00C54BCC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341566"/>
    <w:rsid w:val="00341E2A"/>
    <w:rsid w:val="003D6A36"/>
    <w:rsid w:val="003E6254"/>
    <w:rsid w:val="00417F8D"/>
    <w:rsid w:val="00462777"/>
    <w:rsid w:val="005360C4"/>
    <w:rsid w:val="006624BD"/>
    <w:rsid w:val="00703222"/>
    <w:rsid w:val="007B7CDC"/>
    <w:rsid w:val="007C5297"/>
    <w:rsid w:val="00923B68"/>
    <w:rsid w:val="00AE682C"/>
    <w:rsid w:val="00B26AD5"/>
    <w:rsid w:val="00B75F14"/>
    <w:rsid w:val="00BD4F45"/>
    <w:rsid w:val="00BF1D08"/>
    <w:rsid w:val="00C54BCC"/>
    <w:rsid w:val="00CC32B6"/>
    <w:rsid w:val="00D35D0D"/>
    <w:rsid w:val="00D44E91"/>
    <w:rsid w:val="00DE55F2"/>
    <w:rsid w:val="00E652DF"/>
    <w:rsid w:val="00EA4C51"/>
    <w:rsid w:val="00EF6618"/>
    <w:rsid w:val="00F71969"/>
    <w:rsid w:val="00F76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27</cp:revision>
  <dcterms:created xsi:type="dcterms:W3CDTF">2021-10-17T02:58:00Z</dcterms:created>
  <dcterms:modified xsi:type="dcterms:W3CDTF">2022-06-12T09:50:00Z</dcterms:modified>
</cp:coreProperties>
</file>