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7C7D9D" w:rsidR="00CC32B6" w:rsidRDefault="004C5333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Сечко </w:t>
      </w:r>
      <w:r w:rsidR="003C1AF9">
        <w:rPr>
          <w:rFonts w:ascii="Times New Roman" w:hAnsi="Times New Roman" w:cs="Times New Roman"/>
          <w:b/>
          <w:bCs/>
          <w:sz w:val="24"/>
          <w:szCs w:val="24"/>
        </w:rPr>
        <w:t>Базылий Апанасов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Sieczko</w:t>
      </w:r>
      <w:r w:rsidRPr="004C5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AF9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29EBA2EA" w:rsidR="00DE55F2" w:rsidRPr="00756583" w:rsidRDefault="004C5333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27 ноября 1810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AE24D0">
        <w:rPr>
          <w:rFonts w:ascii="Times New Roman" w:hAnsi="Times New Roman" w:cs="Times New Roman"/>
          <w:sz w:val="24"/>
          <w:szCs w:val="24"/>
        </w:rPr>
        <w:t>об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E53A6" w14:textId="77777777" w:rsidR="004C5333" w:rsidRPr="004C5333" w:rsidRDefault="00341566" w:rsidP="004C533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4C5333"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4C5333" w:rsidRPr="004C53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4C5333" w:rsidRPr="004C533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C5333" w:rsidRPr="004C53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5333" w:rsidRPr="004C53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2BEC4F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1566D8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05FD2F" wp14:editId="04CECDEB">
            <wp:extent cx="5940425" cy="738185"/>
            <wp:effectExtent l="0" t="0" r="3175" b="508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5A3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D73789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ноября 1810 года. Метрическая запись о крещении.</w:t>
      </w:r>
    </w:p>
    <w:p w14:paraId="557A5AE2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FD8151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0556EBE0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Apanas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A3B5FB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Justyna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895493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Apanasow Jaśka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7E3E94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Ahafija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338FED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533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C533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533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6560070" w14:textId="2B2560F9" w:rsidR="00AE24D0" w:rsidRPr="00AE24D0" w:rsidRDefault="00AE24D0" w:rsidP="004C533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C1AF9"/>
    <w:rsid w:val="003D6A36"/>
    <w:rsid w:val="003E6254"/>
    <w:rsid w:val="004C5333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2022-07-24T18:27:00Z</dcterms:modified>
</cp:coreProperties>
</file>