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9A1B83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61EF">
        <w:rPr>
          <w:rFonts w:ascii="Times New Roman" w:hAnsi="Times New Roman" w:cs="Times New Roman"/>
          <w:b/>
          <w:bCs/>
          <w:sz w:val="24"/>
          <w:szCs w:val="24"/>
        </w:rPr>
        <w:t>Георгий Матеев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6BB">
        <w:rPr>
          <w:rFonts w:ascii="Times New Roman" w:hAnsi="Times New Roman" w:cs="Times New Roman"/>
          <w:b/>
          <w:bCs/>
          <w:sz w:val="24"/>
          <w:szCs w:val="24"/>
          <w:lang w:val="pl-PL"/>
        </w:rPr>
        <w:t>Bachanowicz</w:t>
      </w:r>
      <w:r w:rsidR="00F806BB" w:rsidRPr="00521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61EF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587B1" w14:textId="4C1E57FE" w:rsidR="00DC4474" w:rsidRPr="00756583" w:rsidRDefault="00DC4474" w:rsidP="00DC4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730317"/>
      <w:r w:rsidRPr="00DC447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Pr="00DC4474">
        <w:rPr>
          <w:rFonts w:ascii="Times New Roman" w:hAnsi="Times New Roman" w:cs="Times New Roman"/>
          <w:sz w:val="24"/>
          <w:szCs w:val="24"/>
        </w:rPr>
        <w:t xml:space="preserve">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15F3F" w14:textId="6076BFBB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DC4474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DC44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№7/1812</w:t>
      </w:r>
      <w:r w:rsidRPr="00DC4474">
        <w:rPr>
          <w:rFonts w:ascii="Times New Roman" w:hAnsi="Times New Roman" w:cs="Times New Roman"/>
          <w:b/>
          <w:sz w:val="24"/>
          <w:szCs w:val="24"/>
        </w:rPr>
        <w:t>-р</w:t>
      </w:r>
      <w:r w:rsidRPr="00DC44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5FF897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D06059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54C7B9" wp14:editId="4F7EA7DF">
            <wp:extent cx="5940425" cy="915035"/>
            <wp:effectExtent l="0" t="0" r="317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F3E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DD2E1C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47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мая</w:t>
      </w:r>
      <w:r w:rsidRPr="00DC44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3F3EA0D1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AC580D" w14:textId="77777777" w:rsidR="00DC4474" w:rsidRPr="00DC4474" w:rsidRDefault="00DC4474" w:rsidP="00DC44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4EBADAAA" w14:textId="77777777" w:rsidR="00DC4474" w:rsidRPr="00DC4474" w:rsidRDefault="00DC4474" w:rsidP="00DC44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Mathei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16393D5" w14:textId="77777777" w:rsidR="00DC4474" w:rsidRPr="00DC4474" w:rsidRDefault="00DC4474" w:rsidP="00DC44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Bachanowiczowa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Eudoxia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42B37AF" w14:textId="77777777" w:rsidR="00DC4474" w:rsidRPr="00DC4474" w:rsidRDefault="00DC4474" w:rsidP="00DC44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03FE3A" w14:textId="77777777" w:rsidR="00DC4474" w:rsidRPr="00DC4474" w:rsidRDefault="00DC4474" w:rsidP="00DC447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DC44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93CE61E" w14:textId="77777777" w:rsidR="00DC4474" w:rsidRPr="00DC4474" w:rsidRDefault="00DC4474" w:rsidP="00DC447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4474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C44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474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C447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3FEE57A4" w14:textId="77777777" w:rsidR="00DC4474" w:rsidRPr="00B80F8C" w:rsidRDefault="00DC4474" w:rsidP="00F806BB">
      <w:pPr>
        <w:rPr>
          <w:rFonts w:ascii="Times New Roman" w:eastAsia="Calibri" w:hAnsi="Times New Roman" w:cs="Times New Roman"/>
          <w:sz w:val="24"/>
          <w:szCs w:val="24"/>
        </w:rPr>
      </w:pPr>
    </w:p>
    <w:sectPr w:rsidR="00DC4474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1C4157"/>
    <w:rsid w:val="00341E2A"/>
    <w:rsid w:val="003C161E"/>
    <w:rsid w:val="003D6A36"/>
    <w:rsid w:val="003F02FA"/>
    <w:rsid w:val="00411880"/>
    <w:rsid w:val="004D0E11"/>
    <w:rsid w:val="005211B5"/>
    <w:rsid w:val="005D61EF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DC4474"/>
    <w:rsid w:val="00F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2023-01-27T13:46:00Z</dcterms:modified>
</cp:coreProperties>
</file>