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4EABB4" w:rsidR="00CC32B6" w:rsidRDefault="00633A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 </w:t>
      </w:r>
      <w:r w:rsidR="00F50F4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F50F4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50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F49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35038E2E" w:rsidR="00177E87" w:rsidRPr="00756583" w:rsidRDefault="00633A7B" w:rsidP="00177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19 апреля 1786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F673E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177E8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177E8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231об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77E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B6DC8" w14:textId="65157FC9" w:rsidR="00633A7B" w:rsidRPr="00633A7B" w:rsidRDefault="00633A7B" w:rsidP="00633A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№13/1786-р (коп).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CF5769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595B77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D68AE" wp14:editId="78B590DB">
            <wp:extent cx="5940425" cy="1374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C0A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04567B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апреля 1786 года. Метрическая запись о крещении.</w:t>
      </w:r>
    </w:p>
    <w:p w14:paraId="68768745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30530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EF3CFE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03AE3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Hromowicxowa</w:t>
      </w: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4075C8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Chwiedor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F3841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Eudokia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208CE1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33A7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33A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33A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33A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76AA7E" w14:textId="26C951A2" w:rsidR="00A325D1" w:rsidRPr="00A325D1" w:rsidRDefault="00A325D1" w:rsidP="00633A7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633A7B"/>
    <w:rsid w:val="007864E8"/>
    <w:rsid w:val="007B7CD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ED6A55"/>
    <w:rsid w:val="00F50F49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2022-03-15T08:13:00Z</dcterms:modified>
</cp:coreProperties>
</file>