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C0413D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3D4C47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3D4C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D4C4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8CE3D1" w:rsidR="00CC32B6" w:rsidRPr="00756583" w:rsidRDefault="00130408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сентября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Иозафата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D7A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3F8E1" w14:textId="77777777" w:rsidR="00130408" w:rsidRPr="00130408" w:rsidRDefault="00F80F6E" w:rsidP="001304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130408"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30408" w:rsidRPr="00130408">
        <w:rPr>
          <w:rFonts w:ascii="Times New Roman" w:hAnsi="Times New Roman" w:cs="Times New Roman"/>
          <w:b/>
          <w:sz w:val="24"/>
          <w:szCs w:val="24"/>
        </w:rPr>
        <w:t>36</w:t>
      </w:r>
      <w:r w:rsidR="00130408" w:rsidRPr="00130408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130408" w:rsidRPr="001304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EFA409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4AE0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37C51D" wp14:editId="1D91BD28">
            <wp:extent cx="5940425" cy="1348843"/>
            <wp:effectExtent l="0" t="0" r="3175" b="381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A2B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3FC7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сентября 1803 года. Метрическая запись о крещении.</w:t>
      </w:r>
    </w:p>
    <w:p w14:paraId="603A0B38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CD4BF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Jozafat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7E74C45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65C63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E72DD77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Taraz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6E6C3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Ahafija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EF9A16" w14:textId="77777777" w:rsidR="00130408" w:rsidRPr="00130408" w:rsidRDefault="00130408" w:rsidP="001304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04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304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040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6CC84B9" w14:textId="5AF71043" w:rsidR="004D7ABD" w:rsidRPr="004D7ABD" w:rsidRDefault="004D7ABD" w:rsidP="0013040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0C84B9" w14:textId="77777777" w:rsidR="004D7ABD" w:rsidRPr="004D7ABD" w:rsidRDefault="004D7ABD" w:rsidP="00130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4C47"/>
    <w:rsid w:val="003D6A36"/>
    <w:rsid w:val="004D7ABD"/>
    <w:rsid w:val="00671B93"/>
    <w:rsid w:val="007B7CDC"/>
    <w:rsid w:val="007E428D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2022-01-05T02:29:00Z</dcterms:modified>
</cp:coreProperties>
</file>