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CF3601" w:rsidR="00CC32B6" w:rsidRDefault="009D3D9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667C51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667C5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D3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7C51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2E9375" w:rsidR="00CC32B6" w:rsidRPr="00756583" w:rsidRDefault="009D3D9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января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65391F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</w:t>
      </w:r>
      <w:r w:rsidR="0004076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442C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42C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CC07C7" w14:textId="77777777" w:rsidR="009D3D9E" w:rsidRPr="00171710" w:rsidRDefault="0076561F" w:rsidP="009D3D9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9D3D9E" w:rsidRPr="00171710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9D3D9E" w:rsidRPr="001717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D3D9E" w:rsidRPr="009D3D9E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="009D3D9E" w:rsidRPr="009D3D9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9D3D9E" w:rsidRPr="009D3D9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D3D9E" w:rsidRPr="001717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5339FB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E4201D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3D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8800C6" wp14:editId="7492908E">
            <wp:extent cx="5940425" cy="858967"/>
            <wp:effectExtent l="0" t="0" r="3175" b="0"/>
            <wp:docPr id="2904" name="Рисунок 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A86B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39C6F8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3D9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января 1796 года. Метрическая запись о крещении.</w:t>
      </w:r>
    </w:p>
    <w:p w14:paraId="3A92F77A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2CE5ED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Huzniakowa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Осов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7D906F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Andrzey –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1ADC46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Nastazya –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813D21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Łukjan -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12CA59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E96405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ACE24F" w14:textId="71AEC351" w:rsidR="00442C4B" w:rsidRPr="009D3D9E" w:rsidRDefault="00442C4B" w:rsidP="00442C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7272CA9C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763"/>
    <w:rsid w:val="00140B4A"/>
    <w:rsid w:val="00244A2B"/>
    <w:rsid w:val="00341E2A"/>
    <w:rsid w:val="003D6A36"/>
    <w:rsid w:val="00442C4B"/>
    <w:rsid w:val="0065391F"/>
    <w:rsid w:val="00667C51"/>
    <w:rsid w:val="0076561F"/>
    <w:rsid w:val="007B7CDC"/>
    <w:rsid w:val="007E428D"/>
    <w:rsid w:val="00880F15"/>
    <w:rsid w:val="009D3D9E"/>
    <w:rsid w:val="00B75F14"/>
    <w:rsid w:val="00BD4F45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2021-11-10T16:39:00Z</dcterms:modified>
</cp:coreProperties>
</file>