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CC8A83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B251B8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Коваль) </w:t>
      </w:r>
      <w:r w:rsidR="003423A0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496A2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B25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1B8">
        <w:rPr>
          <w:rFonts w:ascii="Times New Roman" w:hAnsi="Times New Roman" w:cs="Times New Roman"/>
          <w:b/>
          <w:bCs/>
          <w:sz w:val="24"/>
          <w:szCs w:val="24"/>
          <w:lang w:val="pl-PL"/>
        </w:rPr>
        <w:t>z Kowalonkow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F8124" w14:textId="42B20067" w:rsidR="00B251B8" w:rsidRDefault="00B251B8" w:rsidP="00E355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45462"/>
      <w:r>
        <w:rPr>
          <w:rFonts w:ascii="Times New Roman" w:hAnsi="Times New Roman" w:cs="Times New Roman"/>
          <w:sz w:val="24"/>
          <w:szCs w:val="24"/>
        </w:rPr>
        <w:t xml:space="preserve">11 июня 1812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Зелёнкой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691879F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19519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9D2B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№3/1812</w:t>
      </w:r>
      <w:r w:rsidRPr="009D2BC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D2BC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D2BC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D2B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01BCB2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0BFA0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80E45" wp14:editId="2D4825F0">
            <wp:extent cx="5940425" cy="1261781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121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01D4B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1812 года. Запись о венчании.</w:t>
      </w:r>
    </w:p>
    <w:p w14:paraId="394A2D0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AE100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A9B602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Kowalonkowna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9D2BC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B84013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D7EC81B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F9E49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0C9876" w14:textId="77777777" w:rsidR="00B251B8" w:rsidRDefault="00B251B8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8F7AA" w14:textId="77777777" w:rsidR="004B6467" w:rsidRPr="003D6A36" w:rsidRDefault="004B6467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6467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423A0"/>
    <w:rsid w:val="003A5F7C"/>
    <w:rsid w:val="003D6A36"/>
    <w:rsid w:val="003F1D49"/>
    <w:rsid w:val="004243F5"/>
    <w:rsid w:val="00460F2A"/>
    <w:rsid w:val="00496A29"/>
    <w:rsid w:val="004B6467"/>
    <w:rsid w:val="006B4947"/>
    <w:rsid w:val="007220A2"/>
    <w:rsid w:val="007324FD"/>
    <w:rsid w:val="007B7CDC"/>
    <w:rsid w:val="008B4E8C"/>
    <w:rsid w:val="00965308"/>
    <w:rsid w:val="009E3D63"/>
    <w:rsid w:val="00A075A2"/>
    <w:rsid w:val="00B251B8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2022-09-07T05:25:00Z</dcterms:modified>
</cp:coreProperties>
</file>