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8682A2" w:rsidR="00CC32B6" w:rsidRDefault="00732A9F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Маргун </w:t>
      </w:r>
      <w:r w:rsidR="00B5189C">
        <w:rPr>
          <w:rFonts w:ascii="Times New Roman" w:hAnsi="Times New Roman" w:cs="Times New Roman"/>
          <w:b/>
          <w:bCs/>
          <w:sz w:val="24"/>
          <w:szCs w:val="24"/>
        </w:rPr>
        <w:t>Тацьяна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Marhun</w:t>
      </w:r>
      <w:r w:rsidR="00B518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32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89C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2A658C8C" w:rsidR="006552FD" w:rsidRPr="00756583" w:rsidRDefault="00732A9F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21 января 1806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 Анны</w:t>
      </w:r>
      <w:r w:rsidR="006552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24DB2" w:rsidRPr="00A24DB2">
        <w:rPr>
          <w:rFonts w:ascii="Times New Roman" w:hAnsi="Times New Roman" w:cs="Times New Roman"/>
          <w:bCs/>
          <w:sz w:val="24"/>
          <w:szCs w:val="24"/>
        </w:rPr>
        <w:t>)</w:t>
      </w:r>
      <w:r w:rsidR="006552F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4BDB2" w14:textId="77777777" w:rsidR="00732A9F" w:rsidRPr="00732A9F" w:rsidRDefault="002C4CD5" w:rsidP="00732A9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732A9F"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732A9F" w:rsidRPr="00732A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32A9F" w:rsidRPr="00732A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732A9F" w:rsidRPr="00732A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EE1E6C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811D705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9AC0F" wp14:editId="303A93A4">
            <wp:extent cx="5940425" cy="848545"/>
            <wp:effectExtent l="0" t="0" r="3175" b="889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716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4C82F7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января 1806 года. Метрическая запись о крещении.</w:t>
      </w:r>
    </w:p>
    <w:p w14:paraId="7F490DC0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A17EA7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Marhunowna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E84A8E8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Marhun Symon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5096C4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Marhunowa Taciana 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B47F71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8A12A1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F98FA5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1631A24" w14:textId="670868CF" w:rsidR="003A47A1" w:rsidRPr="00732A9F" w:rsidRDefault="003A47A1" w:rsidP="00732A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32A9F"/>
    <w:rsid w:val="007B7CDC"/>
    <w:rsid w:val="007E428D"/>
    <w:rsid w:val="00880F15"/>
    <w:rsid w:val="00A24DB2"/>
    <w:rsid w:val="00B5189C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2022-04-19T15:25:00Z</dcterms:modified>
</cp:coreProperties>
</file>