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8760C8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60484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Аксюто) </w:t>
      </w:r>
      <w:r w:rsidR="0057325E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7325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04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(Axiutowa) </w:t>
      </w:r>
      <w:r w:rsidR="0057325E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D37EC3" w14:textId="67774169" w:rsidR="00560484" w:rsidRDefault="00560484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 xml:space="preserve">30 октября 1815 г – венчание с </w:t>
      </w:r>
      <w:r>
        <w:rPr>
          <w:rFonts w:ascii="Times New Roman" w:hAnsi="Times New Roman" w:cs="Times New Roman"/>
          <w:sz w:val="24"/>
          <w:szCs w:val="24"/>
        </w:rPr>
        <w:t>вдовцом Владысём Скакуном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3BBB666" w14:textId="4F95470C" w:rsidR="00895815" w:rsidRPr="00756583" w:rsidRDefault="00D46F5E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сентября 1816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Текли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FE6ECF8" w14:textId="77777777" w:rsidR="00372937" w:rsidRPr="00756583" w:rsidRDefault="00372937" w:rsidP="003729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апреля 1820 г – крещение дочери Хведоры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078ECFD" w:rsidR="00BD4F45" w:rsidRDefault="00BD4F45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D8465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097B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Pr="00097B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№5/1815</w:t>
      </w:r>
      <w:r w:rsidRPr="00097B8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097B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DD012A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82865F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7B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DA39FB" wp14:editId="0CEF3372">
            <wp:extent cx="5940425" cy="1195565"/>
            <wp:effectExtent l="0" t="0" r="3175" b="508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A362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ADBB45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7B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1815 года. Запись о венчании.</w:t>
      </w:r>
    </w:p>
    <w:p w14:paraId="6DF629A5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88825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7B8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097B8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97B8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</w:t>
      </w:r>
      <w:r w:rsidRPr="00097B8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97B8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ady</w:t>
      </w:r>
      <w:r w:rsidRPr="00097B8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097B8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Осово.</w:t>
      </w:r>
    </w:p>
    <w:p w14:paraId="377BA7D1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7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Axiutowa</w:t>
      </w:r>
      <w:r w:rsidRPr="00097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7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097B8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Осовской.</w:t>
      </w:r>
    </w:p>
    <w:p w14:paraId="1DE1D57E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7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97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7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097B8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BC81112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7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097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7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097B80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4543D8A0" w14:textId="77777777" w:rsidR="00560484" w:rsidRPr="00097B80" w:rsidRDefault="00560484" w:rsidP="00560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7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97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7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97B8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2854E5" w14:textId="77777777" w:rsidR="00560484" w:rsidRDefault="00560484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2A227" w14:textId="77777777" w:rsidR="00D46F5E" w:rsidRPr="00D46F5E" w:rsidRDefault="005D3C1D" w:rsidP="00D46F5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D46F5E"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D46F5E" w:rsidRPr="00D46F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46F5E" w:rsidRPr="00D46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="00D46F5E" w:rsidRPr="00D46F5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D46F5E" w:rsidRPr="00D46F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46F5E" w:rsidRPr="00D46F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138D36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1CF855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46F5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8DAE49" wp14:editId="6B63F258">
            <wp:extent cx="5940425" cy="711208"/>
            <wp:effectExtent l="0" t="0" r="3175" b="0"/>
            <wp:docPr id="636" name="Рисунок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2B2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5B8AE3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сентября 1816 года. Метрическая запись о крещении.</w:t>
      </w:r>
    </w:p>
    <w:p w14:paraId="16EBE03D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06395B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Skakunowna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Tekla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3D356E9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adys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DBA166B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6FABE65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Maciej –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66F305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Polonia –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85E7DA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6F5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46F5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6F5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6C9BBF0" w14:textId="401C524A" w:rsidR="007E7CF9" w:rsidRPr="00372937" w:rsidRDefault="007E7CF9" w:rsidP="00D46F5E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49DB9BBB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293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104. </w:t>
      </w:r>
      <w:r w:rsidRPr="007530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53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Pr="0075306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7530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530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F227E2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F0BF80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306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95A18AC" wp14:editId="30714452">
            <wp:extent cx="5940425" cy="778037"/>
            <wp:effectExtent l="0" t="0" r="3175" b="3175"/>
            <wp:docPr id="856" name="Рисунок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6665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3802D0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апреля 1820 года. Метрическая запись о крещении.</w:t>
      </w:r>
    </w:p>
    <w:p w14:paraId="48D0C266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BE9EEC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Chwiedora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AE36B60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ady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 – отец.</w:t>
      </w:r>
    </w:p>
    <w:p w14:paraId="719AF8B8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144A98C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293FB2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7D4F5B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306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530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5306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5306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F93BD3C" w14:textId="77777777" w:rsidR="005D3C1D" w:rsidRPr="005D3C1D" w:rsidRDefault="005D3C1D" w:rsidP="00895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72937"/>
    <w:rsid w:val="003D6A36"/>
    <w:rsid w:val="00560484"/>
    <w:rsid w:val="0057325E"/>
    <w:rsid w:val="005D3C1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  <w:rsid w:val="00D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2022-09-08T12:46:00Z</dcterms:modified>
</cp:coreProperties>
</file>