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1ED22" w:rsidR="00CC32B6" w:rsidRDefault="00DA017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Марко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22E20D" w:rsidR="00CC32B6" w:rsidRPr="00756583" w:rsidRDefault="00F37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26 апреля 1820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37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1BE1B8" w14:textId="77777777" w:rsidR="00F37A07" w:rsidRPr="00F37A07" w:rsidRDefault="00F80F6E" w:rsidP="00F37A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57365"/>
      <w:r w:rsidR="00F37A07"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F37A07" w:rsidRPr="00F37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7A07" w:rsidRPr="00F37A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F37A07" w:rsidRPr="00F37A0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F37A07" w:rsidRPr="00F37A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7A07" w:rsidRPr="00F37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AF3440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43E02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37A0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1554A1" wp14:editId="075C556C">
            <wp:extent cx="5940425" cy="1057615"/>
            <wp:effectExtent l="0" t="0" r="3175" b="9525"/>
            <wp:docPr id="859" name="Рисунок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CDB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6EF09C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апреля 1820 года. Метрическая запись о крещении.</w:t>
      </w:r>
    </w:p>
    <w:p w14:paraId="7C115EAB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9C9B2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26B8A02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Newiadomski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29A281F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 с деревни Осово.</w:t>
      </w:r>
    </w:p>
    <w:p w14:paraId="2F020C59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Kondrat –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A07910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Liapieszkowa Eleonora –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146A3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A0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37A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37A0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37A0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1C60B5" w14:textId="500F9D60" w:rsidR="000E74F0" w:rsidRPr="000E74F0" w:rsidRDefault="000E74F0" w:rsidP="00F37A0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37D17"/>
    <w:rsid w:val="006E5150"/>
    <w:rsid w:val="007B7CDC"/>
    <w:rsid w:val="007E428D"/>
    <w:rsid w:val="00921D3E"/>
    <w:rsid w:val="009254C7"/>
    <w:rsid w:val="00A444FF"/>
    <w:rsid w:val="00B75F14"/>
    <w:rsid w:val="00BD4F45"/>
    <w:rsid w:val="00C54BCC"/>
    <w:rsid w:val="00CC32B6"/>
    <w:rsid w:val="00D44E91"/>
    <w:rsid w:val="00DA017E"/>
    <w:rsid w:val="00F004F4"/>
    <w:rsid w:val="00F37A07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2022-08-15T08:54:00Z</dcterms:modified>
</cp:coreProperties>
</file>