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352F8" w:rsidR="00CC32B6" w:rsidRDefault="00A45D1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Невядомский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Newiadomski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8B75CF" w:rsidR="00CC32B6" w:rsidRPr="00756583" w:rsidRDefault="00F37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26 апреля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незаконнорожденного сына Марко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37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E1B8" w14:textId="77777777" w:rsidR="00F37A07" w:rsidRPr="00F37A07" w:rsidRDefault="00F80F6E" w:rsidP="00F37A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F37A07"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7A07" w:rsidRPr="00F37A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F37A07" w:rsidRPr="00F37A0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F37A07" w:rsidRPr="00F37A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37A07" w:rsidRPr="00F37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AF3440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43E02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37A0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1554A1" wp14:editId="075C556C">
            <wp:extent cx="5940425" cy="1057615"/>
            <wp:effectExtent l="0" t="0" r="3175" b="9525"/>
            <wp:docPr id="859" name="Рисунок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CD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6EF09C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апреля 1820 года. Метрическая запись о крещении.</w:t>
      </w:r>
    </w:p>
    <w:p w14:paraId="7C115EAB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9C9B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26B8A02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Newiadomski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29A281F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 с деревни Осово.</w:t>
      </w:r>
    </w:p>
    <w:p w14:paraId="2F020C59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Kondrat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A07910" w14:textId="77777777" w:rsidR="00F37A07" w:rsidRPr="00F37A07" w:rsidRDefault="00F37A07" w:rsidP="00F37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Liapieszkowa Eleonora – 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37A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146A3" w14:textId="77777777" w:rsidR="00F37A07" w:rsidRPr="00F37A07" w:rsidRDefault="00F37A07" w:rsidP="00F37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37A0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37A0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1C60B5" w14:textId="500F9D60" w:rsidR="000E74F0" w:rsidRPr="000E74F0" w:rsidRDefault="000E74F0" w:rsidP="00F37A0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1D3E"/>
    <w:rsid w:val="009254C7"/>
    <w:rsid w:val="00A444FF"/>
    <w:rsid w:val="00A45D17"/>
    <w:rsid w:val="00B75F14"/>
    <w:rsid w:val="00BD4F45"/>
    <w:rsid w:val="00C54BCC"/>
    <w:rsid w:val="00CC32B6"/>
    <w:rsid w:val="00D44E91"/>
    <w:rsid w:val="00F004F4"/>
    <w:rsid w:val="00F37A07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2022-08-15T08:53:00Z</dcterms:modified>
</cp:coreProperties>
</file>