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6EBE00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7EF">
        <w:rPr>
          <w:rFonts w:ascii="Times New Roman" w:hAnsi="Times New Roman" w:cs="Times New Roman"/>
          <w:b/>
          <w:bCs/>
          <w:sz w:val="24"/>
          <w:szCs w:val="24"/>
        </w:rPr>
        <w:t>Га</w:t>
      </w:r>
      <w:r w:rsidR="00443C2E">
        <w:rPr>
          <w:rFonts w:ascii="Times New Roman" w:hAnsi="Times New Roman" w:cs="Times New Roman"/>
          <w:b/>
          <w:bCs/>
          <w:sz w:val="24"/>
          <w:szCs w:val="24"/>
        </w:rPr>
        <w:t>бриэль</w:t>
      </w:r>
      <w:r w:rsidR="004C17EF">
        <w:rPr>
          <w:rFonts w:ascii="Times New Roman" w:hAnsi="Times New Roman" w:cs="Times New Roman"/>
          <w:b/>
          <w:bCs/>
          <w:sz w:val="24"/>
          <w:szCs w:val="24"/>
        </w:rPr>
        <w:t xml:space="preserve">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4C17EF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E174E" w14:textId="4430E8C6" w:rsidR="00EB17FB" w:rsidRPr="00756583" w:rsidRDefault="00EB17FB" w:rsidP="00EB17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  <w:r>
        <w:rPr>
          <w:rFonts w:ascii="Times New Roman" w:hAnsi="Times New Roman" w:cs="Times New Roman"/>
          <w:sz w:val="24"/>
          <w:szCs w:val="24"/>
        </w:rPr>
        <w:t xml:space="preserve">25 июля 1792 г – крещение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5E0C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E0C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389F5" w14:textId="3CD7DBC5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748863"/>
      <w:bookmarkStart w:id="2" w:name="_Hlk70834280"/>
      <w:bookmarkStart w:id="3" w:name="_Hlk706133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C17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D2E0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C17EF">
        <w:rPr>
          <w:rFonts w:ascii="Times New Roman" w:eastAsia="Calibri" w:hAnsi="Times New Roman" w:cs="Times New Roman"/>
          <w:sz w:val="24"/>
          <w:szCs w:val="24"/>
        </w:rPr>
        <w:t xml:space="preserve"> 16</w:t>
      </w:r>
      <w:r w:rsidRPr="00ED2E0D">
        <w:rPr>
          <w:rFonts w:ascii="Times New Roman" w:eastAsia="Calibri" w:hAnsi="Times New Roman" w:cs="Times New Roman"/>
          <w:sz w:val="24"/>
          <w:szCs w:val="24"/>
        </w:rPr>
        <w:t>об</w:t>
      </w:r>
      <w:r w:rsidRPr="004C17E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D2E0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D2E0D">
        <w:rPr>
          <w:rFonts w:ascii="Times New Roman" w:eastAsia="Calibri" w:hAnsi="Times New Roman" w:cs="Times New Roman"/>
          <w:b/>
          <w:bCs/>
          <w:sz w:val="24"/>
          <w:szCs w:val="24"/>
        </w:rPr>
        <w:t>43/1792</w:t>
      </w:r>
      <w:r w:rsidRPr="00ED2E0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D2E0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60377F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3DE585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2E0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014E05" wp14:editId="271ADC7A">
            <wp:extent cx="5940425" cy="698333"/>
            <wp:effectExtent l="0" t="0" r="3175" b="6985"/>
            <wp:docPr id="2612" name="Рисунок 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E5D2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6FA691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D2E0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D2E0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1792 года. Метрическая запись о крещении.</w:t>
      </w:r>
    </w:p>
    <w:p w14:paraId="7A55FD7C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EA8524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D2E0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ED2E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02A319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737DAEF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4D6EF8C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B096D8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Sawicka Marta - 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978CCD" w14:textId="77777777" w:rsidR="00ED2E0D" w:rsidRPr="00ED2E0D" w:rsidRDefault="00ED2E0D" w:rsidP="00ED2E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D2E0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D2E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257E364" w14:textId="77777777" w:rsidR="00253E09" w:rsidRPr="00EB17FB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26D90EC" w14:textId="77777777" w:rsidR="00EB17FB" w:rsidRPr="005E0CB5" w:rsidRDefault="00EB17FB" w:rsidP="00EB17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895534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B17F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E0CB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E0C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№20/1792-р (коп).</w:t>
      </w:r>
      <w:r w:rsidRPr="005E0C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5D8FF8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68D598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0C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E31460" wp14:editId="13917F12">
            <wp:extent cx="5940425" cy="1049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DA0B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7DE90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1792 года. Метрическая запись о крещении.</w:t>
      </w:r>
    </w:p>
    <w:p w14:paraId="7AA24334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F91CB3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18CECDC8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Dawid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0B92176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Elesia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945815C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Siemion – 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8089EE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Marta – 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382B55" w14:textId="77777777" w:rsidR="00EB17FB" w:rsidRPr="005E0CB5" w:rsidRDefault="00EB17FB" w:rsidP="00EB17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E0C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351FF98" w14:textId="701D03CC" w:rsidR="00841C30" w:rsidRPr="00253E09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443C2E"/>
    <w:rsid w:val="004B2A1F"/>
    <w:rsid w:val="004C17EF"/>
    <w:rsid w:val="005739D1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B17FB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2022-04-03T13:26:00Z</dcterms:modified>
</cp:coreProperties>
</file>