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C3176E" w:rsidR="00CC32B6" w:rsidRPr="005462AF" w:rsidRDefault="005462AF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Паухлин Сымон</w:t>
      </w:r>
      <w:r w:rsidR="00CC32B6" w:rsidRPr="005462A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Pauchlin Symon</w:t>
      </w:r>
      <w:r w:rsidR="00CC32B6" w:rsidRPr="005462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462AF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F29E5" w14:textId="1EDC2102" w:rsidR="00C06924" w:rsidRPr="00756583" w:rsidRDefault="00AE77EA" w:rsidP="00C06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C06924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незаконнорожденной дочери Агаты</w:t>
      </w:r>
      <w:r w:rsidR="00C0692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06924">
        <w:rPr>
          <w:rFonts w:ascii="Times New Roman" w:hAnsi="Times New Roman" w:cs="Times New Roman"/>
          <w:sz w:val="24"/>
          <w:szCs w:val="24"/>
        </w:rPr>
        <w:t xml:space="preserve">, 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 w:rsidR="00C0692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1A8F9" w14:textId="77777777" w:rsidR="00AE77EA" w:rsidRPr="00AE77EA" w:rsidRDefault="00C06924" w:rsidP="00AE77E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E77EA"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AE77EA" w:rsidRPr="00AE77E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E77EA" w:rsidRPr="00AE77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9C488C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818DF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77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E57D6D" wp14:editId="3C09A6F9">
            <wp:extent cx="5940425" cy="884105"/>
            <wp:effectExtent l="0" t="0" r="3175" b="0"/>
            <wp:docPr id="901" name="Рисунок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02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5832E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1176393B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7E44C7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Разлитье.</w:t>
      </w:r>
    </w:p>
    <w:p w14:paraId="2A2176E9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Pauchlin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DBA2C8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Разлитье.</w:t>
      </w:r>
    </w:p>
    <w:p w14:paraId="6500C033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DA53CB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CD88D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77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5A7EC5" w14:textId="5A073768" w:rsidR="00C06924" w:rsidRPr="00F1113A" w:rsidRDefault="00C06924" w:rsidP="00AE77E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A6DC2A" w14:textId="77777777" w:rsidR="00C06924" w:rsidRPr="00472E3B" w:rsidRDefault="00C06924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0692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462AF"/>
    <w:rsid w:val="005739D1"/>
    <w:rsid w:val="00613338"/>
    <w:rsid w:val="006E14A0"/>
    <w:rsid w:val="007B7CDC"/>
    <w:rsid w:val="00804466"/>
    <w:rsid w:val="00A26785"/>
    <w:rsid w:val="00AE77EA"/>
    <w:rsid w:val="00B20EBB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2022-08-16T09:22:00Z</dcterms:modified>
</cp:coreProperties>
</file>