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C61062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0274B">
        <w:rPr>
          <w:rFonts w:ascii="Times New Roman" w:hAnsi="Times New Roman" w:cs="Times New Roman"/>
          <w:b/>
          <w:bCs/>
          <w:sz w:val="24"/>
          <w:szCs w:val="24"/>
        </w:rPr>
        <w:t>Юстын Савов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274B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8FEBF" w14:textId="166F4F2E" w:rsidR="0065712E" w:rsidRPr="00756583" w:rsidRDefault="0065712E" w:rsidP="006571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910378"/>
      <w:r>
        <w:rPr>
          <w:rFonts w:ascii="Times New Roman" w:hAnsi="Times New Roman" w:cs="Times New Roman"/>
          <w:sz w:val="24"/>
          <w:szCs w:val="24"/>
        </w:rPr>
        <w:t xml:space="preserve">2 июня 1802 г – крещение (НИАБ 136-13-894, лист 46об,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E619A2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9460BD" w14:textId="61107C23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99103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66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5712E">
        <w:rPr>
          <w:rFonts w:ascii="Times New Roman" w:eastAsia="Calibri" w:hAnsi="Times New Roman" w:cs="Times New Roman"/>
          <w:sz w:val="24"/>
          <w:szCs w:val="24"/>
        </w:rPr>
        <w:t xml:space="preserve">Лист 46об. </w:t>
      </w:r>
      <w:r w:rsidRPr="0065712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№19</w:t>
      </w:r>
      <w:r w:rsidRPr="0065712E">
        <w:rPr>
          <w:rFonts w:ascii="Times New Roman" w:eastAsia="Calibri" w:hAnsi="Times New Roman" w:cs="Times New Roman"/>
          <w:b/>
          <w:bCs/>
          <w:sz w:val="24"/>
          <w:szCs w:val="24"/>
        </w:rPr>
        <w:t>/1802-р (ориг)</w:t>
      </w:r>
      <w:r w:rsidRPr="0065712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B4FFD4A" w14:textId="77777777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B4D66E" w14:textId="77777777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12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F7FE673" wp14:editId="38B87C22">
            <wp:extent cx="5940425" cy="1474530"/>
            <wp:effectExtent l="0" t="0" r="317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E591" w14:textId="77777777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7DE0F0" w14:textId="77777777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12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июня 1802 года. Метрическая запись о крещении.</w:t>
      </w:r>
    </w:p>
    <w:p w14:paraId="502B3B4B" w14:textId="77777777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8E7980" w14:textId="49E361E9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5712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65712E">
        <w:rPr>
          <w:rFonts w:ascii="Times New Roman" w:eastAsia="Calibri" w:hAnsi="Times New Roman" w:cs="Times New Roman"/>
          <w:bCs/>
          <w:sz w:val="24"/>
          <w:szCs w:val="24"/>
        </w:rPr>
        <w:t xml:space="preserve"> – сын</w:t>
      </w:r>
      <w:r w:rsidR="00160E22" w:rsidRPr="00160E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160E22" w:rsidRPr="00160E22">
        <w:rPr>
          <w:rFonts w:ascii="Times New Roman" w:eastAsia="Calibri" w:hAnsi="Times New Roman" w:cs="Times New Roman"/>
          <w:bCs/>
          <w:sz w:val="24"/>
          <w:szCs w:val="24"/>
        </w:rPr>
        <w:t>родителей [с деревни Разлитье]</w:t>
      </w:r>
      <w:r w:rsidR="00160E2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Pr="0065712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5D7E164" w14:textId="77777777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5712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Sawka</w:t>
      </w:r>
      <w:r w:rsidRPr="0065712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5EE9485" w14:textId="77777777" w:rsidR="0065712E" w:rsidRPr="00A0274B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A027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A0274B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65712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0274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C467F7" w14:textId="77777777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Jakub – </w:t>
      </w:r>
      <w:r w:rsidRPr="0065712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D54AAB" w14:textId="77777777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Cecylija – </w:t>
      </w:r>
      <w:r w:rsidRPr="0065712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029E5718" w14:textId="77777777" w:rsidR="0065712E" w:rsidRPr="0065712E" w:rsidRDefault="0065712E" w:rsidP="006571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5712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571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FD7DD6D" w14:textId="77777777" w:rsidR="0065712E" w:rsidRPr="0065712E" w:rsidRDefault="0065712E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65712E" w:rsidRPr="0065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60E22"/>
    <w:rsid w:val="002D2C3F"/>
    <w:rsid w:val="002F6A07"/>
    <w:rsid w:val="005739D1"/>
    <w:rsid w:val="0065712E"/>
    <w:rsid w:val="00773DF6"/>
    <w:rsid w:val="007B7CDC"/>
    <w:rsid w:val="00A0274B"/>
    <w:rsid w:val="00A26785"/>
    <w:rsid w:val="00B75F14"/>
    <w:rsid w:val="00BA060B"/>
    <w:rsid w:val="00BD4F45"/>
    <w:rsid w:val="00C64658"/>
    <w:rsid w:val="00CC32B6"/>
    <w:rsid w:val="00D44E91"/>
    <w:rsid w:val="00D75BFE"/>
    <w:rsid w:val="00E7202F"/>
    <w:rsid w:val="00E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2021-12-09T23:48:00Z</dcterms:modified>
</cp:coreProperties>
</file>