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29590F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Сем</w:t>
      </w:r>
      <w:r w:rsidR="0007119D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Siemion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52AD19C" w:rsidR="00CC32B6" w:rsidRPr="00756583" w:rsidRDefault="00A2678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25787E" w14:textId="77777777" w:rsidR="00A26785" w:rsidRPr="00A26785" w:rsidRDefault="00D44E91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26785"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№7/1784-р (коп).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58C25C1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914EDB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90506" wp14:editId="59B2BAAD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F70E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4C993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1784 года. Метрическая запись о крещении.</w:t>
      </w:r>
    </w:p>
    <w:p w14:paraId="1F25DF0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EAB69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Agafia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96C640C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471758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Tacianna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5775E5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Andrzey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528D76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Sorokowa Darya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09B557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67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678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4E8FBF9" w14:textId="6F7EC3C3" w:rsidR="005739D1" w:rsidRPr="005739D1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19D"/>
    <w:rsid w:val="005739D1"/>
    <w:rsid w:val="007B7CDC"/>
    <w:rsid w:val="00A26785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2021-11-11T10:25:00Z</dcterms:modified>
</cp:coreProperties>
</file>