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A8F584" w:rsidR="00CC32B6" w:rsidRDefault="002F6A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r w:rsidR="00313009">
        <w:rPr>
          <w:rFonts w:ascii="Times New Roman" w:hAnsi="Times New Roman" w:cs="Times New Roman"/>
          <w:b/>
          <w:bCs/>
          <w:sz w:val="24"/>
          <w:szCs w:val="24"/>
        </w:rPr>
        <w:t>Игнацы Иосифов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Batura </w:t>
      </w:r>
      <w:r w:rsidR="00313009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DF9C92" w:rsidR="00CC32B6" w:rsidRPr="00756583" w:rsidRDefault="002F6A8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1818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A5DC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A5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08830" w14:textId="77777777" w:rsidR="002F6A8E" w:rsidRPr="002F6A8E" w:rsidRDefault="00841C30" w:rsidP="002F6A8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2F6A8E"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2F6A8E" w:rsidRPr="002F6A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F6A8E" w:rsidRPr="002F6A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2F6A8E" w:rsidRPr="002F6A8E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2F6A8E" w:rsidRPr="002F6A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F6A8E" w:rsidRPr="002F6A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D56890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92EF5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6A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9B5DD9" wp14:editId="786C04E7">
            <wp:extent cx="5940425" cy="2051467"/>
            <wp:effectExtent l="0" t="0" r="3175" b="6350"/>
            <wp:docPr id="766" name="Рисунок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5442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C26FE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ноября 1818 года. Метрическая запись о крещении.</w:t>
      </w:r>
    </w:p>
    <w:p w14:paraId="3B80AEE6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C2721D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фольварка Рафалово, шляхтич.</w:t>
      </w:r>
    </w:p>
    <w:p w14:paraId="08A0A418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15C3F33B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z Ragulskich Justyna,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56CEFD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Jozefowicz Bonifacy,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регент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4F8E5C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Więnckiewiczowna Barbara,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154015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Wienckiewicz Antoni,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48253F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Węnckiewiczowna Walerianna,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C99D88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Jurgielewicz Jan,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мэтр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музыки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AD345C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Żukowska Agata,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E91FA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F6A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F6A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F6A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51FF98" w14:textId="0EF2F485" w:rsidR="00841C30" w:rsidRPr="00253E09" w:rsidRDefault="00841C30" w:rsidP="002F6A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2F6A8E"/>
    <w:rsid w:val="00313009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2022-08-13T05:43:00Z</dcterms:modified>
</cp:coreProperties>
</file>