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34C06201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182</w:t>
      </w:r>
      <w:r w:rsidR="007D4161">
        <w:rPr>
          <w:lang w:val="be-BY"/>
        </w:rPr>
        <w:t>8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>3а. муж - Дакоста?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>4. Коберда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Pr="00495C6E" w:rsidRDefault="0086491C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Коберда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Коберда Иосиф Сымонов: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lastRenderedPageBreak/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77777777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5C36A034" w:rsidR="007D4161" w:rsidRPr="00EC52B2" w:rsidRDefault="007D4161" w:rsidP="007D4161">
      <w:pPr>
        <w:rPr>
          <w:noProof/>
          <w:lang w:eastAsia="ru-RU"/>
        </w:rPr>
      </w:pPr>
      <w:bookmarkStart w:id="8" w:name="_Hlk138246624"/>
      <w:bookmarkEnd w:id="7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>
        <w:rPr>
          <w:noProof/>
          <w:lang w:eastAsia="ru-RU"/>
        </w:rPr>
        <w:t xml:space="preserve">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9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9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>1.1.4. Коберда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0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0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Коберда Михал Иосиф Сымонов: </w:t>
      </w:r>
      <w:bookmarkStart w:id="11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2" w:name="_Hlk126488796"/>
      <w:bookmarkEnd w:id="11"/>
      <w:r>
        <w:rPr>
          <w:noProof/>
          <w:lang w:eastAsia="ru-RU"/>
        </w:rPr>
        <w:t xml:space="preserve">1.04.1790 </w:t>
      </w:r>
      <w:bookmarkEnd w:id="12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Коберда Михал Сымон Сымонов: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3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4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3"/>
    </w:p>
    <w:p w14:paraId="13B59128" w14:textId="77777777" w:rsidR="0086491C" w:rsidRDefault="0086491C" w:rsidP="0086491C">
      <w:pPr>
        <w:rPr>
          <w:lang w:val="be-BY"/>
        </w:rPr>
      </w:pPr>
      <w:bookmarkStart w:id="15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6" w:name="_Hlk128248908"/>
      <w:r>
        <w:rPr>
          <w:noProof/>
          <w:lang w:eastAsia="ru-RU"/>
        </w:rPr>
        <w:lastRenderedPageBreak/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6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7" w:name="_Hlk133754272"/>
      <w:bookmarkEnd w:id="15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 xml:space="preserve">, </w:t>
      </w:r>
      <w:bookmarkStart w:id="18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18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19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19"/>
    </w:p>
    <w:p w14:paraId="1BE68F54" w14:textId="77777777" w:rsidR="0086491C" w:rsidRDefault="0086491C" w:rsidP="0086491C">
      <w:pPr>
        <w:jc w:val="left"/>
      </w:pPr>
      <w:bookmarkStart w:id="20" w:name="_Hlk137908738"/>
      <w:bookmarkEnd w:id="17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0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Коберда (Бутвиловская) Розалия Сымонова: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1" w:name="_Hlk128245760"/>
      <w:bookmarkStart w:id="22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1"/>
    </w:p>
    <w:bookmarkEnd w:id="22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>1.4а.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>1.5. Коберда Августин Сымонов: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Коберда Фабиан Сымонов: </w:t>
      </w:r>
      <w:bookmarkStart w:id="23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3"/>
    <w:p w14:paraId="1A3002F4" w14:textId="77777777" w:rsidR="0086491C" w:rsidRDefault="0086491C" w:rsidP="0086491C"/>
    <w:p w14:paraId="3EEDFF8A" w14:textId="77777777" w:rsidR="0086491C" w:rsidRDefault="0086491C" w:rsidP="0086491C">
      <w:r>
        <w:t>1.7. Коберда Барбара Сымонова: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4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4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>3. Коберда (Дакоста?)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Дакоста?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>4. Коберда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384387"/>
    <w:rsid w:val="005268E9"/>
    <w:rsid w:val="007D4161"/>
    <w:rsid w:val="008649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2023-06-18T06:44:00Z</dcterms:created>
  <dcterms:modified xsi:type="dcterms:W3CDTF">2023-06-21T10:39:00Z</dcterms:modified>
</cp:coreProperties>
</file>