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1.2.4. сын - Сушко Иван Кондратов: ок. 1803 – умер 1833?.</w:t>
      </w:r>
    </w:p>
    <w:p w14:paraId="6D01ACD3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1.2.4а. жена – Сушко Виктория Прафенова: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7777777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5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6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7" w:name="_Hlk123591049"/>
      <w:r>
        <w:rPr>
          <w:lang w:val="be-BY"/>
        </w:rPr>
        <w:t xml:space="preserve">жил в доме 1 </w:t>
      </w:r>
      <w:bookmarkEnd w:id="7"/>
      <w:r>
        <w:rPr>
          <w:lang w:val="be-BY"/>
        </w:rPr>
        <w:t>(НИАБ 333-9-543, л.135об).</w:t>
      </w:r>
    </w:p>
    <w:bookmarkEnd w:id="5"/>
    <w:bookmarkEnd w:id="6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8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77777777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BF4ACC" w14:textId="52F000D1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9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9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0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1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2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3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2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4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4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5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6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5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17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18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77777777" w:rsidR="00061887" w:rsidRDefault="00061887" w:rsidP="00061887">
      <w:pPr>
        <w:rPr>
          <w:lang w:val="be-BY"/>
        </w:rPr>
      </w:pPr>
      <w:bookmarkStart w:id="19" w:name="_Hlk123404474"/>
      <w:bookmarkEnd w:id="17"/>
      <w:bookmarkEnd w:id="18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>
        <w:rPr>
          <w:lang w:val="be-BY"/>
        </w:rPr>
        <w:t>;</w:t>
      </w:r>
    </w:p>
    <w:p w14:paraId="164053DE" w14:textId="77777777" w:rsidR="00061887" w:rsidRDefault="00061887" w:rsidP="00061887">
      <w:pPr>
        <w:rPr>
          <w:lang w:val="be-BY"/>
        </w:rPr>
      </w:pPr>
      <w:bookmarkStart w:id="20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19"/>
    <w:bookmarkEnd w:id="20"/>
    <w:p w14:paraId="3CDE22B9" w14:textId="77777777" w:rsidR="00061887" w:rsidRDefault="00061887" w:rsidP="00061887">
      <w:pPr>
        <w:rPr>
          <w:lang w:val="be-BY"/>
        </w:rPr>
      </w:pPr>
    </w:p>
    <w:p w14:paraId="30E6DA17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1" w:name="_Hlk123591792"/>
      <w:r>
        <w:rPr>
          <w:lang w:val="be-BY"/>
        </w:rPr>
        <w:t xml:space="preserve">Сушко Виктория Парфенова: </w:t>
      </w:r>
      <w:bookmarkStart w:id="22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77777777" w:rsidR="00061887" w:rsidRDefault="00061887" w:rsidP="00061887">
      <w:pPr>
        <w:rPr>
          <w:lang w:val="be-BY"/>
        </w:rPr>
      </w:pPr>
      <w:bookmarkStart w:id="23" w:name="_Hlk125093637"/>
      <w:bookmarkEnd w:id="21"/>
      <w:bookmarkEnd w:id="22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77777777" w:rsidR="00061887" w:rsidRDefault="00061887" w:rsidP="00061887">
      <w:pPr>
        <w:rPr>
          <w:lang w:val="be-BY"/>
        </w:rPr>
      </w:pPr>
      <w:bookmarkStart w:id="24" w:name="_Hlk125647344"/>
      <w:bookmarkEnd w:id="23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4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25" w:name="_Hlk123591863"/>
      <w:r>
        <w:rPr>
          <w:lang w:val="be-BY"/>
        </w:rPr>
        <w:t xml:space="preserve">Сушко Юста Иванова: </w:t>
      </w:r>
      <w:bookmarkStart w:id="26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27" w:name="_Hlk125093696"/>
      <w:bookmarkEnd w:id="25"/>
      <w:bookmarkEnd w:id="26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28" w:name="_Hlk125647455"/>
      <w:bookmarkEnd w:id="27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8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29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29"/>
    </w:p>
    <w:p w14:paraId="5FEA1F41" w14:textId="77777777" w:rsidR="00061887" w:rsidRDefault="00061887" w:rsidP="00061887">
      <w:pPr>
        <w:rPr>
          <w:lang w:val="be-BY"/>
        </w:rPr>
      </w:pPr>
      <w:bookmarkStart w:id="30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1" w:name="_Hlk125647490"/>
      <w:bookmarkEnd w:id="30"/>
      <w:r>
        <w:rPr>
          <w:lang w:val="be-BY"/>
        </w:rPr>
        <w:lastRenderedPageBreak/>
        <w:t>помещичий крестьянин, в ревизию 1850 года 20 лет, в ревизию 1858 года 28 лет, неоседлый (НИАБ 23-1-2, л.65об).</w:t>
      </w:r>
    </w:p>
    <w:bookmarkEnd w:id="31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2" w:name="_Hlk123590626"/>
      <w:r>
        <w:rPr>
          <w:lang w:val="be-BY"/>
        </w:rPr>
        <w:t xml:space="preserve">Сушко Мартин Иванов: </w:t>
      </w:r>
      <w:bookmarkStart w:id="33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4" w:name="_Hlk125093794"/>
      <w:bookmarkEnd w:id="32"/>
      <w:bookmarkEnd w:id="33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4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77777777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5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5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36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37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7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5227F316" w:rsidR="00C50A63" w:rsidRPr="00C50A63" w:rsidRDefault="00C50A63" w:rsidP="00061887">
      <w:pPr>
        <w:rPr>
          <w:bCs/>
          <w:noProof/>
          <w:lang w:eastAsia="ru-RU"/>
        </w:rPr>
      </w:pPr>
      <w:bookmarkStart w:id="38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39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39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38"/>
    </w:p>
    <w:p w14:paraId="2F31BEF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2780D3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0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0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41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41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42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43" w:name="_Hlk123653704"/>
      <w:bookmarkEnd w:id="36"/>
      <w:bookmarkEnd w:id="42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44" w:name="_Hlk125094955"/>
      <w:bookmarkEnd w:id="43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45" w:name="_Hlk125647653"/>
      <w:bookmarkEnd w:id="44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45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46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47" w:name="_Hlk123653810"/>
      <w:bookmarkEnd w:id="46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48" w:name="_Hlk125647737"/>
      <w:bookmarkEnd w:id="47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48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49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9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0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51" w:name="_Hlk125094990"/>
      <w:bookmarkEnd w:id="50"/>
      <w:r>
        <w:rPr>
          <w:lang w:val="be-BY"/>
        </w:rPr>
        <w:lastRenderedPageBreak/>
        <w:t>1850 - помещичий крестьянин, в ревизию 1834 года 20 лет, забран в рекруты в 1835 году, неоседлый (НИАБ 333-9-417, л.304об).</w:t>
      </w:r>
    </w:p>
    <w:bookmarkEnd w:id="51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52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52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53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53"/>
    </w:p>
    <w:p w14:paraId="138BED72" w14:textId="4888DD8E" w:rsidR="00061887" w:rsidRDefault="001455B1" w:rsidP="00061887">
      <w:pPr>
        <w:rPr>
          <w:lang w:val="be-BY"/>
        </w:rPr>
      </w:pPr>
      <w:bookmarkStart w:id="54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54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55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55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56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56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57" w:name="_Hlk126480381"/>
      <w:bookmarkStart w:id="58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7"/>
    <w:bookmarkEnd w:id="58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59" w:name="_Hlk123390012"/>
      <w:bookmarkStart w:id="60" w:name="_Hlk123404733"/>
      <w:r>
        <w:rPr>
          <w:lang w:val="be-BY"/>
        </w:rPr>
        <w:t xml:space="preserve">1.5. Сушко Ян Демидов: </w:t>
      </w:r>
      <w:bookmarkStart w:id="61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61"/>
    </w:p>
    <w:p w14:paraId="20688DB9" w14:textId="0AC78F9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</w:t>
      </w:r>
      <w:r>
        <w:t>ый</w:t>
      </w:r>
      <w:r>
        <w:t xml:space="preserve"> </w:t>
      </w:r>
      <w:r>
        <w:t>отец</w:t>
      </w:r>
      <w:r>
        <w:t xml:space="preserve">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59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62" w:name="_Hlk123404765"/>
      <w:bookmarkEnd w:id="60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63" w:name="_Hlk123590066"/>
      <w:bookmarkEnd w:id="62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64" w:name="_Hlk125093087"/>
      <w:r>
        <w:rPr>
          <w:lang w:val="be-BY"/>
        </w:rPr>
        <w:lastRenderedPageBreak/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64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65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66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65"/>
    <w:bookmarkEnd w:id="66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67" w:name="_Hlk123591659"/>
      <w:r>
        <w:rPr>
          <w:lang w:val="be-BY"/>
        </w:rPr>
        <w:t xml:space="preserve">Сушко Николай Янов: </w:t>
      </w:r>
      <w:bookmarkStart w:id="68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69" w:name="_Hlk125093258"/>
      <w:bookmarkEnd w:id="67"/>
      <w:bookmarkEnd w:id="68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69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0" w:name="_Hlk123591723"/>
      <w:r>
        <w:rPr>
          <w:lang w:val="be-BY"/>
        </w:rPr>
        <w:t xml:space="preserve">Сушко Степан Янов: </w:t>
      </w:r>
      <w:bookmarkStart w:id="7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72" w:name="_Hlk124755891"/>
      <w:bookmarkEnd w:id="63"/>
      <w:bookmarkEnd w:id="70"/>
      <w:bookmarkEnd w:id="7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73" w:name="_Hlk125445551"/>
      <w:bookmarkEnd w:id="72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3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74" w:name="_Hlk123592015"/>
      <w:r>
        <w:rPr>
          <w:lang w:val="be-BY"/>
        </w:rPr>
        <w:t xml:space="preserve">Сушко Фекла Янова: </w:t>
      </w:r>
      <w:bookmarkStart w:id="75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74"/>
    <w:bookmarkEnd w:id="75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77777777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0BE62F3B" w14:textId="77777777" w:rsidR="00061887" w:rsidRDefault="00061887" w:rsidP="00061887">
      <w:pPr>
        <w:rPr>
          <w:bCs/>
          <w:noProof/>
          <w:lang w:eastAsia="ru-RU"/>
        </w:rPr>
      </w:pPr>
      <w:r>
        <w:t xml:space="preserve">3а. Сушко Ксеня: 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77777777" w:rsidR="00061887" w:rsidRDefault="00061887" w:rsidP="00061887">
      <w:pPr>
        <w:rPr>
          <w:bCs/>
          <w:noProof/>
          <w:lang w:eastAsia="ru-RU"/>
        </w:rPr>
      </w:pPr>
      <w:r>
        <w:lastRenderedPageBreak/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Дышлёнка Сялюты с деревни Нивки и Сушко Розалии с деревни Недаль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1455B1"/>
    <w:rsid w:val="00262478"/>
    <w:rsid w:val="003968BA"/>
    <w:rsid w:val="005268E9"/>
    <w:rsid w:val="006B6E50"/>
    <w:rsid w:val="0070741F"/>
    <w:rsid w:val="00797571"/>
    <w:rsid w:val="00BA25D7"/>
    <w:rsid w:val="00C50A6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3107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2023-02-23T01:13:00Z</dcterms:created>
  <dcterms:modified xsi:type="dcterms:W3CDTF">2023-03-10T15:17:00Z</dcterms:modified>
</cp:coreProperties>
</file>