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77777777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61AD130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220578AC" w14:textId="5D755B52" w:rsidR="0079557F" w:rsidRDefault="0079557F" w:rsidP="00FB24BE">
      <w:pPr>
        <w:rPr>
          <w:lang w:val="be-BY"/>
        </w:rPr>
      </w:pPr>
      <w:bookmarkStart w:id="2" w:name="_Hlk137802812"/>
      <w:r>
        <w:lastRenderedPageBreak/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)).</w:t>
      </w:r>
      <w:bookmarkEnd w:id="2"/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3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3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4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4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5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6" w:name="_Hlk123811941"/>
      <w:bookmarkEnd w:id="5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6"/>
    <w:p w14:paraId="72FC33C4" w14:textId="77777777" w:rsidR="00FB24BE" w:rsidRDefault="00FB24BE" w:rsidP="00FB24BE">
      <w:pPr>
        <w:rPr>
          <w:lang w:val="be-BY"/>
        </w:rPr>
      </w:pPr>
    </w:p>
    <w:p w14:paraId="505AE31C" w14:textId="77777777" w:rsidR="00FB24BE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7" w:name="_Hlk123812106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77777777" w:rsidR="00FB24BE" w:rsidRDefault="00FB24BE" w:rsidP="00FB24BE">
      <w:pPr>
        <w:rPr>
          <w:lang w:val="be-BY"/>
        </w:rPr>
      </w:pPr>
      <w:bookmarkStart w:id="8" w:name="_Hlk124751671"/>
      <w:bookmarkEnd w:id="7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77777777" w:rsidR="00FB24BE" w:rsidRDefault="00FB24BE" w:rsidP="00FB24BE">
      <w:pPr>
        <w:rPr>
          <w:lang w:val="be-BY"/>
        </w:rPr>
      </w:pPr>
      <w:bookmarkStart w:id="9" w:name="_Hlk125374309"/>
      <w:bookmarkEnd w:id="8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9"/>
    <w:p w14:paraId="10D59C9B" w14:textId="77777777" w:rsidR="00FB24BE" w:rsidRPr="00F35156" w:rsidRDefault="00FB24BE" w:rsidP="00FB24BE">
      <w:pPr>
        <w:rPr>
          <w:lang w:val="be-BY"/>
        </w:rPr>
      </w:pPr>
    </w:p>
    <w:p w14:paraId="6DE58D9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0" w:name="_Hlk123812422"/>
      <w:r>
        <w:rPr>
          <w:lang w:val="be-BY"/>
        </w:rPr>
        <w:t>Тарасевич Федора Иванова: помещичья крестьянка, в ревизию 1834 года на 25.01.1834 – 22 года (родилась около 1812 года), жила в доме 6 (НИАБ 333-9-543, л.138).</w:t>
      </w:r>
    </w:p>
    <w:p w14:paraId="1A74FAC6" w14:textId="77777777" w:rsidR="00FB24BE" w:rsidRDefault="00FB24BE" w:rsidP="00FB24BE">
      <w:pPr>
        <w:rPr>
          <w:lang w:val="be-BY"/>
        </w:rPr>
      </w:pPr>
      <w:bookmarkStart w:id="11" w:name="_Hlk124751731"/>
      <w:bookmarkEnd w:id="10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77777777" w:rsidR="00FB24BE" w:rsidRDefault="00FB24BE" w:rsidP="00FB24BE">
      <w:pPr>
        <w:rPr>
          <w:lang w:val="be-BY"/>
        </w:rPr>
      </w:pPr>
      <w:bookmarkStart w:id="12" w:name="_Hlk125374437"/>
      <w:bookmarkEnd w:id="11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12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3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3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4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5" w:name="_Hlk125374722"/>
      <w:bookmarkEnd w:id="14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5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16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6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7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18" w:name="_Hlk125375100"/>
      <w:bookmarkEnd w:id="17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18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20" w:name="_Hlk125375141"/>
      <w:bookmarkEnd w:id="19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0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1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2" w:name="_Hlk125375182"/>
      <w:bookmarkEnd w:id="21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2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3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3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4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1F5F6690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5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6" w:name="_Hlk124753137"/>
      <w:bookmarkEnd w:id="25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6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7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7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28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29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0" w:name="_Hlk124753450"/>
      <w:bookmarkEnd w:id="29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1" w:name="_Hlk125375461"/>
      <w:bookmarkEnd w:id="30"/>
      <w:r>
        <w:rPr>
          <w:lang w:val="be-BY"/>
        </w:rPr>
        <w:lastRenderedPageBreak/>
        <w:t>помещичий крестьянин, в ревизию 1850 года – 29 лет, в ревизию 1858 года 37 лет, жил в доме 6 (НИАБ 23-1-2, л.63об).</w:t>
      </w:r>
    </w:p>
    <w:bookmarkEnd w:id="31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2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3" w:name="_Hlk125375508"/>
      <w:bookmarkEnd w:id="3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3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4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5" w:name="_Hlk125375674"/>
      <w:bookmarkEnd w:id="34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5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6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7" w:name="_Hlk125375710"/>
      <w:bookmarkEnd w:id="36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7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38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8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39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0" w:name="_Hlk124751482"/>
      <w:bookmarkEnd w:id="24"/>
      <w:bookmarkEnd w:id="39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1" w:name="_Hlk125374488"/>
      <w:bookmarkEnd w:id="40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1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2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2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3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3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4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4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5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5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46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6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2.4. Тарасевич Евдокия Иванова: </w:t>
      </w:r>
      <w:bookmarkStart w:id="47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7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48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48"/>
    <w:p w14:paraId="6902914E" w14:textId="77777777" w:rsidR="00B92867" w:rsidRPr="00B92867" w:rsidRDefault="00B92867"/>
    <w:sectPr w:rsidR="00B92867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A3EF1"/>
    <w:rsid w:val="005268E9"/>
    <w:rsid w:val="005C019F"/>
    <w:rsid w:val="006A5BFB"/>
    <w:rsid w:val="006B3972"/>
    <w:rsid w:val="0079557F"/>
    <w:rsid w:val="00AA024A"/>
    <w:rsid w:val="00B92867"/>
    <w:rsid w:val="00CD4A8B"/>
    <w:rsid w:val="00CF0616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1533</Words>
  <Characters>8741</Characters>
  <Application>Microsoft Office Word</Application>
  <DocSecurity>0</DocSecurity>
  <Lines>72</Lines>
  <Paragraphs>20</Paragraphs>
  <ScaleCrop>false</ScaleCrop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2023-02-23T01:14:00Z</dcterms:created>
  <dcterms:modified xsi:type="dcterms:W3CDTF">2023-06-17T04:58:00Z</dcterms:modified>
</cp:coreProperties>
</file>