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1A3C75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 w:rsidR="00AE1AA6">
        <w:rPr>
          <w:rFonts w:eastAsia="Calibri"/>
          <w:bCs/>
          <w:noProof/>
          <w:lang w:eastAsia="ru-RU"/>
        </w:rPr>
        <w:t xml:space="preserve">, </w:t>
      </w:r>
      <w:r w:rsidR="00AE1AA6">
        <w:rPr>
          <w:bCs/>
        </w:rPr>
        <w:t xml:space="preserve">12.09.1801 – отпевание, умер в возрасте 55 лет (родился около 1746 года) (НИАБ 136-13-919, л. 12, </w:t>
      </w:r>
      <w:r w:rsidR="00AE1AA6" w:rsidRPr="004305FB">
        <w:rPr>
          <w:rFonts w:eastAsia="Calibri"/>
          <w:bCs/>
        </w:rPr>
        <w:t>№1</w:t>
      </w:r>
      <w:r w:rsidR="00AE1AA6">
        <w:rPr>
          <w:rFonts w:eastAsia="Calibri"/>
          <w:bCs/>
        </w:rPr>
        <w:t>9</w:t>
      </w:r>
      <w:r w:rsidR="00AE1AA6" w:rsidRPr="004305FB">
        <w:rPr>
          <w:rFonts w:eastAsia="Calibri"/>
          <w:bCs/>
        </w:rPr>
        <w:t>/1</w:t>
      </w:r>
      <w:r w:rsidR="00AE1AA6">
        <w:rPr>
          <w:rFonts w:eastAsia="Calibri"/>
          <w:bCs/>
        </w:rPr>
        <w:t>801</w:t>
      </w:r>
      <w:r w:rsidR="00AE1AA6" w:rsidRPr="004305FB">
        <w:rPr>
          <w:rFonts w:eastAsia="Calibri"/>
          <w:bCs/>
          <w:noProof/>
          <w:lang w:eastAsia="ru-RU"/>
        </w:rPr>
        <w:t>-</w:t>
      </w:r>
      <w:r w:rsidR="00AE1AA6">
        <w:rPr>
          <w:rFonts w:eastAsia="Calibri"/>
          <w:bCs/>
          <w:noProof/>
          <w:lang w:eastAsia="ru-RU"/>
        </w:rPr>
        <w:t>у</w:t>
      </w:r>
      <w:r w:rsidR="00AE1AA6" w:rsidRPr="004305FB">
        <w:rPr>
          <w:rFonts w:eastAsia="Calibri"/>
          <w:bCs/>
          <w:noProof/>
          <w:lang w:eastAsia="ru-RU"/>
        </w:rPr>
        <w:t xml:space="preserve"> (ориг)</w:t>
      </w:r>
      <w:r w:rsidR="00AE1AA6">
        <w:rPr>
          <w:rFonts w:eastAsia="Calibri"/>
          <w:bCs/>
          <w:noProof/>
          <w:lang w:eastAsia="ru-RU"/>
        </w:rPr>
        <w:t xml:space="preserve">, </w:t>
      </w:r>
      <w:r w:rsidR="00AE1AA6">
        <w:rPr>
          <w:bCs/>
        </w:rPr>
        <w:t xml:space="preserve">НИАБ 136-13-952, л. 12, </w:t>
      </w:r>
      <w:r w:rsidR="00AE1AA6" w:rsidRPr="004305FB">
        <w:rPr>
          <w:rFonts w:eastAsia="Calibri"/>
          <w:bCs/>
        </w:rPr>
        <w:t>№1</w:t>
      </w:r>
      <w:r w:rsidR="00AE1AA6">
        <w:rPr>
          <w:rFonts w:eastAsia="Calibri"/>
          <w:bCs/>
        </w:rPr>
        <w:t>9</w:t>
      </w:r>
      <w:r w:rsidR="00AE1AA6" w:rsidRPr="004305FB">
        <w:rPr>
          <w:rFonts w:eastAsia="Calibri"/>
          <w:bCs/>
        </w:rPr>
        <w:t>/1</w:t>
      </w:r>
      <w:r w:rsidR="00AE1AA6">
        <w:rPr>
          <w:rFonts w:eastAsia="Calibri"/>
          <w:bCs/>
        </w:rPr>
        <w:t>801</w:t>
      </w:r>
      <w:r w:rsidR="00AE1AA6" w:rsidRPr="004305FB">
        <w:rPr>
          <w:rFonts w:eastAsia="Calibri"/>
          <w:bCs/>
          <w:noProof/>
          <w:lang w:eastAsia="ru-RU"/>
        </w:rPr>
        <w:t>-</w:t>
      </w:r>
      <w:r w:rsidR="00AE1AA6">
        <w:rPr>
          <w:rFonts w:eastAsia="Calibri"/>
          <w:bCs/>
          <w:noProof/>
          <w:lang w:eastAsia="ru-RU"/>
        </w:rPr>
        <w:t>у</w:t>
      </w:r>
      <w:r w:rsidR="00AE1AA6" w:rsidRPr="004305FB">
        <w:rPr>
          <w:rFonts w:eastAsia="Calibri"/>
          <w:bCs/>
          <w:noProof/>
          <w:lang w:eastAsia="ru-RU"/>
        </w:rPr>
        <w:t xml:space="preserve"> (</w:t>
      </w:r>
      <w:r w:rsidR="00AE1AA6">
        <w:rPr>
          <w:rFonts w:eastAsia="Calibri"/>
          <w:bCs/>
          <w:noProof/>
          <w:lang w:eastAsia="ru-RU"/>
        </w:rPr>
        <w:t>коп</w:t>
      </w:r>
      <w:r w:rsidR="00AE1AA6" w:rsidRPr="004305FB">
        <w:rPr>
          <w:rFonts w:eastAsia="Calibri"/>
          <w:bCs/>
          <w:noProof/>
          <w:lang w:eastAsia="ru-RU"/>
        </w:rPr>
        <w:t>)</w:t>
      </w:r>
      <w:r w:rsidR="00AE1AA6">
        <w:rPr>
          <w:rFonts w:eastAsia="Calibri"/>
          <w:bCs/>
          <w:noProof/>
          <w:lang w:eastAsia="ru-RU"/>
        </w:rPr>
        <w:t>)</w:t>
      </w:r>
      <w:r w:rsidR="00AE1AA6"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lastRenderedPageBreak/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4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6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6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lastRenderedPageBreak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3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9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9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9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65C76030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3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2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4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5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7" w:name="_Hlk124789426"/>
      <w:bookmarkEnd w:id="10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8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09" w:name="_Hlk126744191"/>
      <w:bookmarkStart w:id="110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bookmarkEnd w:id="110"/>
    <w:p w14:paraId="7FAEEB00" w14:textId="32B4984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8"/>
    <w:p w14:paraId="7415192F" w14:textId="7D3755A1" w:rsidR="004A294F" w:rsidRDefault="004A294F" w:rsidP="00A17057">
      <w:pPr>
        <w:rPr>
          <w:lang w:val="be-BY"/>
        </w:rPr>
      </w:pPr>
    </w:p>
    <w:p w14:paraId="0E4F03CB" w14:textId="49A9867E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1" w:name="_Hlk126596056"/>
      <w:bookmarkStart w:id="11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1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8"/>
    <w:p w14:paraId="0A26BAE0" w14:textId="0BBD9660" w:rsidR="00D54B71" w:rsidRPr="00D54B71" w:rsidRDefault="00D54B71" w:rsidP="00023CC4"/>
    <w:bookmarkEnd w:id="11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0" w:name="_Hlk124710272"/>
      <w:bookmarkEnd w:id="11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1" w:name="_Hlk125208266"/>
      <w:bookmarkEnd w:id="12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3" w:name="_Hlk124710371"/>
      <w:bookmarkEnd w:id="12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5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2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2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2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29"/>
      <w:r w:rsidRPr="00524AFD">
        <w:rPr>
          <w:noProof/>
          <w:lang w:eastAsia="ru-RU"/>
        </w:rPr>
        <w:t>).</w:t>
      </w:r>
    </w:p>
    <w:bookmarkEnd w:id="12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22FE" w14:textId="77777777" w:rsidR="00E16421" w:rsidRDefault="00E16421" w:rsidP="00021A7B">
      <w:pPr>
        <w:spacing w:line="240" w:lineRule="auto"/>
      </w:pPr>
      <w:r>
        <w:separator/>
      </w:r>
    </w:p>
  </w:endnote>
  <w:endnote w:type="continuationSeparator" w:id="0">
    <w:p w14:paraId="6D7898C6" w14:textId="77777777" w:rsidR="00E16421" w:rsidRDefault="00E1642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C865" w14:textId="77777777" w:rsidR="00E16421" w:rsidRDefault="00E16421" w:rsidP="00021A7B">
      <w:pPr>
        <w:spacing w:line="240" w:lineRule="auto"/>
      </w:pPr>
      <w:r>
        <w:separator/>
      </w:r>
    </w:p>
  </w:footnote>
  <w:footnote w:type="continuationSeparator" w:id="0">
    <w:p w14:paraId="03F4782B" w14:textId="77777777" w:rsidR="00E16421" w:rsidRDefault="00E1642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90925"/>
    <w:rsid w:val="00B96E8F"/>
    <w:rsid w:val="00BA4FF0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23</Pages>
  <Words>6954</Words>
  <Characters>39644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172</cp:revision>
  <dcterms:created xsi:type="dcterms:W3CDTF">2022-12-31T11:19:00Z</dcterms:created>
  <dcterms:modified xsi:type="dcterms:W3CDTF">2023-04-08T06:20:00Z</dcterms:modified>
</cp:coreProperties>
</file>