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1091" w14:textId="7B290787" w:rsidR="005268E9" w:rsidRDefault="00772EE1" w:rsidP="00772EE1">
      <w:pPr>
        <w:jc w:val="center"/>
        <w:rPr>
          <w:b/>
          <w:bCs/>
          <w:lang w:val="pl-PL"/>
        </w:rPr>
      </w:pPr>
      <w:r>
        <w:rPr>
          <w:b/>
          <w:bCs/>
        </w:rPr>
        <w:t>Жилко</w:t>
      </w:r>
      <w:r w:rsidRPr="00772EE1">
        <w:rPr>
          <w:b/>
          <w:bCs/>
          <w:lang w:val="pl-PL"/>
        </w:rPr>
        <w:t xml:space="preserve"> </w:t>
      </w:r>
      <w:proofErr w:type="spellStart"/>
      <w:r>
        <w:rPr>
          <w:b/>
          <w:bCs/>
        </w:rPr>
        <w:t>Люцея</w:t>
      </w:r>
      <w:proofErr w:type="spellEnd"/>
      <w:r w:rsidRPr="00772EE1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(Żylkowiczowa Luceja Jankowa)</w:t>
      </w:r>
    </w:p>
    <w:p w14:paraId="7012BDDA" w14:textId="1A0A3F1F" w:rsidR="00772EE1" w:rsidRDefault="00772EE1" w:rsidP="00772EE1">
      <w:pPr>
        <w:jc w:val="center"/>
        <w:rPr>
          <w:b/>
          <w:bCs/>
          <w:lang w:val="pl-PL"/>
        </w:rPr>
      </w:pPr>
    </w:p>
    <w:p w14:paraId="16244388" w14:textId="6B96714B" w:rsidR="00772EE1" w:rsidRDefault="00772EE1" w:rsidP="00772EE1">
      <w:pPr>
        <w:rPr>
          <w:bCs/>
          <w:noProof/>
          <w:lang w:eastAsia="ru-RU"/>
        </w:rPr>
      </w:pPr>
      <w:r>
        <w:t xml:space="preserve">26.08.1801 – венчание вдовца Жилко Антона Иванова с деревни </w:t>
      </w:r>
      <w:proofErr w:type="spellStart"/>
      <w:r>
        <w:t>Недаль</w:t>
      </w:r>
      <w:proofErr w:type="spellEnd"/>
      <w:r>
        <w:t xml:space="preserve"> с вдовой Янки </w:t>
      </w:r>
      <w:proofErr w:type="spellStart"/>
      <w:r>
        <w:t>Люцеей</w:t>
      </w:r>
      <w:proofErr w:type="spellEnd"/>
      <w:r>
        <w:t xml:space="preserve"> (НИАБ 136-13-920, л.7об, </w:t>
      </w:r>
      <w:r w:rsidRPr="00772EE1">
        <w:rPr>
          <w:bCs/>
          <w:noProof/>
          <w:lang w:eastAsia="ru-RU"/>
        </w:rPr>
        <w:t>№4/1801</w:t>
      </w:r>
      <w:r w:rsidRPr="00772EE1">
        <w:rPr>
          <w:bCs/>
        </w:rPr>
        <w:t>-б (</w:t>
      </w:r>
      <w:proofErr w:type="spellStart"/>
      <w:r w:rsidRPr="00772EE1">
        <w:rPr>
          <w:bCs/>
        </w:rPr>
        <w:t>ориг</w:t>
      </w:r>
      <w:proofErr w:type="spellEnd"/>
      <w:r w:rsidRPr="00772EE1">
        <w:rPr>
          <w:bCs/>
        </w:rPr>
        <w:t>)</w:t>
      </w:r>
      <w:r w:rsidR="002722AB">
        <w:rPr>
          <w:bCs/>
        </w:rPr>
        <w:t xml:space="preserve">, </w:t>
      </w:r>
      <w:r w:rsidR="002722AB" w:rsidRPr="003B598C">
        <w:t>НИАБ 136-13-9</w:t>
      </w:r>
      <w:r w:rsidR="002722AB">
        <w:t>6</w:t>
      </w:r>
      <w:r w:rsidR="002722AB" w:rsidRPr="003B598C">
        <w:t>0, л.</w:t>
      </w:r>
      <w:r w:rsidR="002722AB">
        <w:t>126</w:t>
      </w:r>
      <w:r w:rsidR="002722AB" w:rsidRPr="003B598C">
        <w:t xml:space="preserve">, </w:t>
      </w:r>
      <w:r w:rsidR="002722AB" w:rsidRPr="00772EE1">
        <w:rPr>
          <w:bCs/>
          <w:noProof/>
          <w:lang w:eastAsia="ru-RU"/>
        </w:rPr>
        <w:t>№4/1801</w:t>
      </w:r>
      <w:r w:rsidR="002722AB" w:rsidRPr="00772EE1">
        <w:rPr>
          <w:bCs/>
        </w:rPr>
        <w:t>-б (</w:t>
      </w:r>
      <w:r w:rsidR="002722AB">
        <w:rPr>
          <w:bCs/>
        </w:rPr>
        <w:t>коп</w:t>
      </w:r>
      <w:r w:rsidR="002722AB" w:rsidRPr="00772EE1">
        <w:rPr>
          <w:bCs/>
        </w:rPr>
        <w:t>)</w:t>
      </w:r>
      <w:r>
        <w:rPr>
          <w:bCs/>
        </w:rPr>
        <w:t>)</w:t>
      </w:r>
      <w:r w:rsidRPr="00772EE1">
        <w:rPr>
          <w:bCs/>
          <w:noProof/>
          <w:lang w:eastAsia="ru-RU"/>
        </w:rPr>
        <w:t>.</w:t>
      </w:r>
    </w:p>
    <w:p w14:paraId="35B0E636" w14:textId="3559DFEF" w:rsidR="00461321" w:rsidRDefault="00461321" w:rsidP="00461321">
      <w:pPr>
        <w:rPr>
          <w:bCs/>
          <w:noProof/>
          <w:lang w:eastAsia="ru-RU"/>
        </w:rPr>
      </w:pPr>
      <w:bookmarkStart w:id="0" w:name="_Hlk137919672"/>
      <w:r>
        <w:t>2</w:t>
      </w:r>
      <w:r>
        <w:t>7</w:t>
      </w:r>
      <w:r>
        <w:t>.0</w:t>
      </w:r>
      <w:r>
        <w:t>4</w:t>
      </w:r>
      <w:r>
        <w:t>.18</w:t>
      </w:r>
      <w:r>
        <w:t>24</w:t>
      </w:r>
      <w:r>
        <w:t xml:space="preserve"> – </w:t>
      </w:r>
      <w:r>
        <w:t xml:space="preserve">отпевание, умерла в возрасте 80 лет (родилась около 1744 года), похоронена на кладбище деревни </w:t>
      </w:r>
      <w:proofErr w:type="spellStart"/>
      <w:r>
        <w:t>Разлитье</w:t>
      </w:r>
      <w:proofErr w:type="spellEnd"/>
      <w:r>
        <w:t xml:space="preserve"> (НИАБ 136-13-</w:t>
      </w:r>
      <w:r>
        <w:t>1045</w:t>
      </w:r>
      <w:r>
        <w:t>, л.</w:t>
      </w:r>
      <w:r>
        <w:t>22</w:t>
      </w:r>
      <w:r>
        <w:t xml:space="preserve">, </w:t>
      </w:r>
      <w:r w:rsidRPr="00772EE1">
        <w:rPr>
          <w:bCs/>
          <w:noProof/>
          <w:lang w:eastAsia="ru-RU"/>
        </w:rPr>
        <w:t>№4/18</w:t>
      </w:r>
      <w:r>
        <w:rPr>
          <w:bCs/>
          <w:noProof/>
          <w:lang w:eastAsia="ru-RU"/>
        </w:rPr>
        <w:t>24</w:t>
      </w:r>
      <w:r w:rsidRPr="00772EE1">
        <w:rPr>
          <w:bCs/>
        </w:rPr>
        <w:t>-</w:t>
      </w:r>
      <w:r>
        <w:rPr>
          <w:bCs/>
        </w:rPr>
        <w:t>у</w:t>
      </w:r>
      <w:r w:rsidRPr="00772EE1">
        <w:rPr>
          <w:bCs/>
        </w:rPr>
        <w:t xml:space="preserve"> (</w:t>
      </w:r>
      <w:r>
        <w:rPr>
          <w:bCs/>
        </w:rPr>
        <w:t>коп</w:t>
      </w:r>
      <w:r w:rsidRPr="00772EE1">
        <w:rPr>
          <w:bCs/>
        </w:rPr>
        <w:t>)</w:t>
      </w:r>
      <w:r>
        <w:rPr>
          <w:bCs/>
        </w:rPr>
        <w:t>)</w:t>
      </w:r>
      <w:r w:rsidRPr="00772EE1">
        <w:rPr>
          <w:bCs/>
          <w:noProof/>
          <w:lang w:eastAsia="ru-RU"/>
        </w:rPr>
        <w:t>.</w:t>
      </w:r>
    </w:p>
    <w:bookmarkEnd w:id="0"/>
    <w:p w14:paraId="4ADE3859" w14:textId="77777777" w:rsidR="00772EE1" w:rsidRPr="00772EE1" w:rsidRDefault="00772EE1" w:rsidP="00772EE1"/>
    <w:p w14:paraId="199EAB37" w14:textId="657420AE" w:rsidR="00772EE1" w:rsidRPr="00DD4DB2" w:rsidRDefault="00772EE1" w:rsidP="00772EE1">
      <w:pPr>
        <w:rPr>
          <w:bCs/>
          <w:noProof/>
          <w:lang w:eastAsia="ru-RU"/>
        </w:rPr>
      </w:pPr>
      <w:bookmarkStart w:id="1" w:name="_Hlk112588656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771B165F" w14:textId="77777777" w:rsidR="00772EE1" w:rsidRDefault="00772EE1" w:rsidP="00772EE1">
      <w:pPr>
        <w:rPr>
          <w:b/>
          <w:noProof/>
          <w:lang w:eastAsia="ru-RU"/>
        </w:rPr>
      </w:pPr>
    </w:p>
    <w:p w14:paraId="65363FF5" w14:textId="77777777" w:rsidR="00772EE1" w:rsidRDefault="00772EE1" w:rsidP="00772EE1">
      <w:r>
        <w:rPr>
          <w:noProof/>
          <w:lang w:eastAsia="ru-RU"/>
        </w:rPr>
        <w:drawing>
          <wp:inline distT="0" distB="0" distL="0" distR="0" wp14:anchorId="0E4B25D9" wp14:editId="73F7BD9C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72C" w14:textId="77777777" w:rsidR="00772EE1" w:rsidRDefault="00772EE1" w:rsidP="00772EE1"/>
    <w:p w14:paraId="5F8E95C6" w14:textId="77777777" w:rsidR="00772EE1" w:rsidRDefault="00772EE1" w:rsidP="00772EE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августа 1801 года. Метрическая запись о венчании.</w:t>
      </w:r>
    </w:p>
    <w:p w14:paraId="7C14B141" w14:textId="77777777" w:rsidR="00772EE1" w:rsidRDefault="00772EE1" w:rsidP="00772EE1"/>
    <w:p w14:paraId="40E11322" w14:textId="77777777" w:rsidR="00772EE1" w:rsidRDefault="00772EE1" w:rsidP="00772EE1">
      <w:pPr>
        <w:rPr>
          <w:bCs/>
        </w:rPr>
      </w:pPr>
      <w:r w:rsidRPr="007948C6">
        <w:rPr>
          <w:bCs/>
          <w:color w:val="000000" w:themeColor="text1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</w:rPr>
        <w:t xml:space="preserve"> – жених, вдовец: Жилко Антон Иванов,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5A7D765" w14:textId="77777777" w:rsidR="00772EE1" w:rsidRDefault="00772EE1" w:rsidP="00772EE1">
      <w:pPr>
        <w:rPr>
          <w:bCs/>
        </w:rPr>
      </w:pPr>
      <w:r>
        <w:rPr>
          <w:bCs/>
          <w:lang w:val="pl-PL"/>
        </w:rPr>
        <w:t>Luceja</w:t>
      </w:r>
      <w:r>
        <w:rPr>
          <w:bCs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</w:rPr>
        <w:t xml:space="preserve"> </w:t>
      </w:r>
      <w:r>
        <w:rPr>
          <w:bCs/>
        </w:rPr>
        <w:t xml:space="preserve">– невеста, вдова: Жилко </w:t>
      </w:r>
      <w:proofErr w:type="spellStart"/>
      <w:r>
        <w:rPr>
          <w:bCs/>
        </w:rPr>
        <w:t>Люцея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2FF0193" w14:textId="77777777" w:rsidR="00772EE1" w:rsidRPr="007948C6" w:rsidRDefault="00772EE1" w:rsidP="00772EE1">
      <w:pPr>
        <w:rPr>
          <w:bCs/>
        </w:rPr>
      </w:pPr>
      <w:r>
        <w:rPr>
          <w:bCs/>
          <w:lang w:val="pl-PL"/>
        </w:rPr>
        <w:t>Chrapowicki</w:t>
      </w:r>
      <w:r w:rsidRPr="007948C6">
        <w:rPr>
          <w:bCs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</w:rPr>
        <w:t xml:space="preserve"> – </w:t>
      </w:r>
      <w:r>
        <w:rPr>
          <w:bCs/>
        </w:rPr>
        <w:t>свидетель, шляхтич</w:t>
      </w:r>
      <w:r w:rsidRPr="007948C6">
        <w:rPr>
          <w:bCs/>
        </w:rPr>
        <w:t>.</w:t>
      </w:r>
    </w:p>
    <w:p w14:paraId="6BEC53F8" w14:textId="77777777" w:rsidR="00772EE1" w:rsidRPr="007948C6" w:rsidRDefault="00772EE1" w:rsidP="00772EE1">
      <w:pPr>
        <w:rPr>
          <w:bCs/>
        </w:rPr>
      </w:pPr>
      <w:r>
        <w:rPr>
          <w:bCs/>
          <w:lang w:val="pl-PL"/>
        </w:rPr>
        <w:t>Kosinski</w:t>
      </w:r>
      <w:r w:rsidRPr="009D5035">
        <w:rPr>
          <w:bCs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</w:rPr>
        <w:t xml:space="preserve"> – </w:t>
      </w:r>
      <w:r>
        <w:rPr>
          <w:bCs/>
        </w:rPr>
        <w:t>свидетель</w:t>
      </w:r>
      <w:r w:rsidRPr="007948C6">
        <w:rPr>
          <w:bCs/>
        </w:rPr>
        <w:t>.</w:t>
      </w:r>
    </w:p>
    <w:p w14:paraId="645E3CB0" w14:textId="77777777" w:rsidR="00772EE1" w:rsidRDefault="00772EE1" w:rsidP="00772EE1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"/>
    <w:p w14:paraId="080001E7" w14:textId="77777777" w:rsidR="00772EE1" w:rsidRDefault="00772EE1" w:rsidP="00772EE1"/>
    <w:p w14:paraId="06D60F61" w14:textId="77777777" w:rsidR="002722AB" w:rsidRPr="002722AB" w:rsidRDefault="002722AB" w:rsidP="002722AB">
      <w:pPr>
        <w:rPr>
          <w:b/>
          <w:noProof/>
          <w:lang w:eastAsia="ru-RU"/>
        </w:rPr>
      </w:pPr>
      <w:r w:rsidRPr="002722AB">
        <w:rPr>
          <w:b/>
          <w:bCs/>
          <w:noProof/>
          <w:lang w:eastAsia="ru-RU"/>
        </w:rPr>
        <w:t>НИАБ 136-13-960</w:t>
      </w:r>
      <w:r w:rsidRPr="002722AB">
        <w:rPr>
          <w:b/>
          <w:bCs/>
          <w:noProof/>
          <w:lang w:eastAsia="ru-RU"/>
        </w:rPr>
        <w:tab/>
      </w:r>
      <w:r w:rsidRPr="002722AB">
        <w:rPr>
          <w:noProof/>
          <w:lang w:eastAsia="ru-RU"/>
        </w:rPr>
        <w:t>Лист 126.</w:t>
      </w:r>
      <w:r w:rsidRPr="002722AB">
        <w:rPr>
          <w:b/>
          <w:noProof/>
          <w:lang w:eastAsia="ru-RU"/>
        </w:rPr>
        <w:t xml:space="preserve"> Метрическая запись №4</w:t>
      </w:r>
      <w:r w:rsidRPr="002722AB">
        <w:rPr>
          <w:b/>
          <w:bCs/>
          <w:noProof/>
          <w:lang w:eastAsia="ru-RU"/>
        </w:rPr>
        <w:t>/1801-б (коп)</w:t>
      </w:r>
      <w:r w:rsidRPr="002722AB">
        <w:rPr>
          <w:b/>
          <w:noProof/>
          <w:lang w:eastAsia="ru-RU"/>
        </w:rPr>
        <w:t>.</w:t>
      </w:r>
    </w:p>
    <w:p w14:paraId="5D18A66C" w14:textId="77777777" w:rsidR="002722AB" w:rsidRPr="002722AB" w:rsidRDefault="002722AB" w:rsidP="002722AB"/>
    <w:p w14:paraId="15B56131" w14:textId="77777777" w:rsidR="002722AB" w:rsidRPr="002722AB" w:rsidRDefault="002722AB" w:rsidP="002722AB">
      <w:pPr>
        <w:rPr>
          <w:lang w:val="en-US"/>
        </w:rPr>
      </w:pPr>
      <w:r w:rsidRPr="002722AB">
        <w:rPr>
          <w:noProof/>
          <w:lang w:val="en-US"/>
        </w:rPr>
        <w:drawing>
          <wp:inline distT="0" distB="0" distL="0" distR="0" wp14:anchorId="61C7F191" wp14:editId="4E8B28B5">
            <wp:extent cx="5940425" cy="2215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541D" w14:textId="77777777" w:rsidR="002722AB" w:rsidRPr="002722AB" w:rsidRDefault="002722AB" w:rsidP="002722AB">
      <w:pPr>
        <w:rPr>
          <w:lang w:val="en-US"/>
        </w:rPr>
      </w:pPr>
    </w:p>
    <w:p w14:paraId="3FCDC908" w14:textId="77777777" w:rsidR="002722AB" w:rsidRPr="002722AB" w:rsidRDefault="002722AB" w:rsidP="002722AB">
      <w:pPr>
        <w:jc w:val="left"/>
        <w:rPr>
          <w:noProof/>
          <w:lang w:eastAsia="ru-RU"/>
        </w:rPr>
      </w:pPr>
      <w:r w:rsidRPr="002722AB">
        <w:rPr>
          <w:noProof/>
          <w:lang w:eastAsia="ru-RU"/>
        </w:rPr>
        <w:t>Дедиловичская Покровская церковь. 26 августа 1801 года. Метрическая запись о венчании.</w:t>
      </w:r>
    </w:p>
    <w:p w14:paraId="54A61258" w14:textId="77777777" w:rsidR="002722AB" w:rsidRPr="002722AB" w:rsidRDefault="002722AB" w:rsidP="002722AB"/>
    <w:p w14:paraId="021A9D07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</w:rPr>
        <w:t>Ż</w:t>
      </w:r>
      <w:r w:rsidRPr="002722AB">
        <w:rPr>
          <w:bCs/>
          <w:color w:val="000000" w:themeColor="text1"/>
          <w:lang w:val="pl-PL"/>
        </w:rPr>
        <w:t>y</w:t>
      </w:r>
      <w:r w:rsidRPr="002722AB">
        <w:rPr>
          <w:bCs/>
          <w:color w:val="000000" w:themeColor="text1"/>
        </w:rPr>
        <w:t>ł</w:t>
      </w:r>
      <w:r w:rsidRPr="002722AB">
        <w:rPr>
          <w:bCs/>
          <w:color w:val="000000" w:themeColor="text1"/>
          <w:lang w:val="pl-PL"/>
        </w:rPr>
        <w:t>kowicz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Antoni</w:t>
      </w:r>
      <w:r w:rsidRPr="002722AB">
        <w:rPr>
          <w:bCs/>
        </w:rPr>
        <w:t xml:space="preserve"> – жених, вдовец, с деревни </w:t>
      </w:r>
      <w:proofErr w:type="spellStart"/>
      <w:r w:rsidRPr="002722AB">
        <w:rPr>
          <w:bCs/>
        </w:rPr>
        <w:t>Лустичи</w:t>
      </w:r>
      <w:proofErr w:type="spellEnd"/>
      <w:r w:rsidRPr="002722AB">
        <w:rPr>
          <w:bCs/>
        </w:rPr>
        <w:t xml:space="preserve">: Жилко Антон Иванов, деревня </w:t>
      </w:r>
      <w:proofErr w:type="spellStart"/>
      <w:r w:rsidRPr="002722AB">
        <w:rPr>
          <w:bCs/>
        </w:rPr>
        <w:t>Недаль</w:t>
      </w:r>
      <w:proofErr w:type="spellEnd"/>
      <w:r w:rsidRPr="002722AB">
        <w:rPr>
          <w:bCs/>
        </w:rPr>
        <w:t>.</w:t>
      </w:r>
    </w:p>
    <w:p w14:paraId="5206CDF7" w14:textId="77777777" w:rsidR="002722AB" w:rsidRPr="002722AB" w:rsidRDefault="002722AB" w:rsidP="002722AB">
      <w:pPr>
        <w:rPr>
          <w:bCs/>
        </w:rPr>
      </w:pPr>
      <w:r w:rsidRPr="002722AB">
        <w:rPr>
          <w:bCs/>
          <w:lang w:val="pl-PL"/>
        </w:rPr>
        <w:t>Jankowa</w:t>
      </w:r>
      <w:r w:rsidRPr="002722AB">
        <w:rPr>
          <w:bCs/>
        </w:rPr>
        <w:t xml:space="preserve"> Ł</w:t>
      </w:r>
      <w:r w:rsidRPr="002722AB">
        <w:rPr>
          <w:bCs/>
          <w:lang w:val="pl-PL"/>
        </w:rPr>
        <w:t>uceja</w:t>
      </w:r>
      <w:r w:rsidRPr="002722AB">
        <w:rPr>
          <w:bCs/>
        </w:rPr>
        <w:t xml:space="preserve"> – невеста, вдова: Жилко </w:t>
      </w:r>
      <w:proofErr w:type="spellStart"/>
      <w:r w:rsidRPr="002722AB">
        <w:rPr>
          <w:bCs/>
        </w:rPr>
        <w:t>Люцея</w:t>
      </w:r>
      <w:proofErr w:type="spellEnd"/>
      <w:r w:rsidRPr="002722AB">
        <w:rPr>
          <w:bCs/>
        </w:rPr>
        <w:t xml:space="preserve">, деревня </w:t>
      </w:r>
      <w:proofErr w:type="spellStart"/>
      <w:r w:rsidRPr="002722AB">
        <w:rPr>
          <w:bCs/>
        </w:rPr>
        <w:t>Недаль</w:t>
      </w:r>
      <w:proofErr w:type="spellEnd"/>
      <w:r w:rsidRPr="002722AB">
        <w:rPr>
          <w:bCs/>
        </w:rPr>
        <w:t>.</w:t>
      </w:r>
    </w:p>
    <w:p w14:paraId="6A184DF4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  <w:lang w:val="pl-PL"/>
        </w:rPr>
        <w:t>Chrapowicki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Wiktor</w:t>
      </w:r>
      <w:r w:rsidRPr="002722AB">
        <w:rPr>
          <w:bCs/>
          <w:color w:val="000000" w:themeColor="text1"/>
        </w:rPr>
        <w:t xml:space="preserve">, </w:t>
      </w:r>
      <w:r w:rsidRPr="002722AB">
        <w:rPr>
          <w:bCs/>
          <w:color w:val="000000" w:themeColor="text1"/>
          <w:lang w:val="pl-PL"/>
        </w:rPr>
        <w:t>JP</w:t>
      </w:r>
      <w:r w:rsidRPr="002722AB">
        <w:rPr>
          <w:bCs/>
        </w:rPr>
        <w:t xml:space="preserve"> – свидетель, шляхтич.</w:t>
      </w:r>
    </w:p>
    <w:p w14:paraId="41737696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  <w:lang w:val="pl-PL"/>
        </w:rPr>
        <w:t>Kosinski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Waleryan</w:t>
      </w:r>
      <w:r w:rsidRPr="002722AB">
        <w:rPr>
          <w:bCs/>
        </w:rPr>
        <w:t xml:space="preserve"> – свидетель.</w:t>
      </w:r>
    </w:p>
    <w:p w14:paraId="05993662" w14:textId="77777777" w:rsidR="002722AB" w:rsidRPr="002722AB" w:rsidRDefault="002722AB" w:rsidP="002722AB">
      <w:pPr>
        <w:rPr>
          <w:bCs/>
        </w:rPr>
      </w:pPr>
      <w:r w:rsidRPr="002722AB">
        <w:rPr>
          <w:bCs/>
          <w:lang w:val="pl-PL"/>
        </w:rPr>
        <w:t>Jazgunowicz</w:t>
      </w:r>
      <w:r w:rsidRPr="002722AB">
        <w:rPr>
          <w:bCs/>
        </w:rPr>
        <w:t xml:space="preserve"> </w:t>
      </w:r>
      <w:r w:rsidRPr="002722AB">
        <w:rPr>
          <w:bCs/>
          <w:lang w:val="pl-PL"/>
        </w:rPr>
        <w:t>Antoni</w:t>
      </w:r>
      <w:r w:rsidRPr="002722AB">
        <w:rPr>
          <w:bCs/>
        </w:rPr>
        <w:t xml:space="preserve"> – ксёндз.</w:t>
      </w:r>
    </w:p>
    <w:p w14:paraId="64359EBA" w14:textId="77777777" w:rsidR="002722AB" w:rsidRDefault="002722AB" w:rsidP="00772EE1"/>
    <w:p w14:paraId="1496841F" w14:textId="2DF636D3" w:rsidR="00461321" w:rsidRPr="00FC2586" w:rsidRDefault="00461321" w:rsidP="0046132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136-13-1045</w:t>
      </w:r>
      <w:r>
        <w:rPr>
          <w:b/>
          <w:bCs/>
          <w:noProof/>
          <w:lang w:eastAsia="ru-RU"/>
        </w:rPr>
        <w:tab/>
      </w:r>
      <w:r w:rsidRPr="00835597">
        <w:rPr>
          <w:noProof/>
          <w:lang w:eastAsia="ru-RU"/>
        </w:rPr>
        <w:t>Лист 22.</w:t>
      </w:r>
      <w:r w:rsidRPr="00835597">
        <w:rPr>
          <w:b/>
          <w:noProof/>
          <w:lang w:eastAsia="ru-RU"/>
        </w:rPr>
        <w:t xml:space="preserve"> Метрическая запись №4</w:t>
      </w:r>
      <w:r w:rsidRPr="00FC2586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1824-у (коп)</w:t>
      </w:r>
      <w:r w:rsidRPr="0083559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576683" w14:textId="77777777" w:rsidR="00461321" w:rsidRPr="00835597" w:rsidRDefault="00461321" w:rsidP="00461321">
      <w:pPr>
        <w:rPr>
          <w:b/>
          <w:noProof/>
          <w:lang w:eastAsia="ru-RU"/>
        </w:rPr>
      </w:pPr>
    </w:p>
    <w:p w14:paraId="4D0493D8" w14:textId="77777777" w:rsidR="00461321" w:rsidRDefault="00461321" w:rsidP="0046132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424AF45" wp14:editId="1E64CA0D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A0CE" w14:textId="77777777" w:rsidR="00461321" w:rsidRDefault="00461321" w:rsidP="00461321">
      <w:pPr>
        <w:rPr>
          <w:b/>
          <w:noProof/>
          <w:lang w:eastAsia="ru-RU"/>
        </w:rPr>
      </w:pPr>
    </w:p>
    <w:p w14:paraId="372DE8C9" w14:textId="77777777" w:rsidR="00461321" w:rsidRPr="00835597" w:rsidRDefault="00461321" w:rsidP="00461321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35597">
        <w:rPr>
          <w:noProof/>
          <w:lang w:eastAsia="ru-RU"/>
        </w:rPr>
        <w:t xml:space="preserve"> церковь. 27 апреля 1824 года. Метрическая запись об отпевании.</w:t>
      </w:r>
    </w:p>
    <w:p w14:paraId="77483AB6" w14:textId="77777777" w:rsidR="00461321" w:rsidRPr="00835597" w:rsidRDefault="00461321" w:rsidP="00461321">
      <w:pPr>
        <w:rPr>
          <w:b/>
          <w:noProof/>
          <w:lang w:eastAsia="ru-RU"/>
        </w:rPr>
      </w:pPr>
    </w:p>
    <w:p w14:paraId="29015433" w14:textId="77777777" w:rsidR="00461321" w:rsidRPr="00835597" w:rsidRDefault="00461321" w:rsidP="00461321">
      <w:r w:rsidRPr="00835597">
        <w:t>Ż</w:t>
      </w:r>
      <w:r>
        <w:rPr>
          <w:lang w:val="pl-PL"/>
        </w:rPr>
        <w:t>y</w:t>
      </w:r>
      <w:r w:rsidRPr="00835597">
        <w:t>ł</w:t>
      </w:r>
      <w:r>
        <w:rPr>
          <w:lang w:val="pl-PL"/>
        </w:rPr>
        <w:t>kowa</w:t>
      </w:r>
      <w:r w:rsidRPr="00835597">
        <w:t xml:space="preserve"> </w:t>
      </w:r>
      <w:r>
        <w:rPr>
          <w:lang w:val="pl-PL"/>
        </w:rPr>
        <w:t>Lucija</w:t>
      </w:r>
      <w:r w:rsidRPr="00835597">
        <w:t xml:space="preserve"> – умершая, 80 лет, похоронена на кладбище деревни </w:t>
      </w:r>
      <w:proofErr w:type="spellStart"/>
      <w:r w:rsidRPr="00835597">
        <w:t>Разлитье</w:t>
      </w:r>
      <w:proofErr w:type="spellEnd"/>
      <w:r>
        <w:t xml:space="preserve">: Жилко </w:t>
      </w:r>
      <w:proofErr w:type="spellStart"/>
      <w:r>
        <w:t>Люцея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 w:rsidRPr="00835597">
        <w:t>.</w:t>
      </w:r>
    </w:p>
    <w:p w14:paraId="3307FA93" w14:textId="77777777" w:rsidR="00461321" w:rsidRPr="00835597" w:rsidRDefault="00461321" w:rsidP="00461321">
      <w:r>
        <w:rPr>
          <w:lang w:val="pl-PL"/>
        </w:rPr>
        <w:t>Woyniewicz</w:t>
      </w:r>
      <w:r w:rsidRPr="00835597">
        <w:t xml:space="preserve"> </w:t>
      </w:r>
      <w:r>
        <w:rPr>
          <w:lang w:val="pl-PL"/>
        </w:rPr>
        <w:t>Tomasz</w:t>
      </w:r>
      <w:r w:rsidRPr="00835597">
        <w:t xml:space="preserve"> – ксёндз.</w:t>
      </w:r>
    </w:p>
    <w:p w14:paraId="0F5D97D5" w14:textId="77777777" w:rsidR="00461321" w:rsidRPr="00772EE1" w:rsidRDefault="00461321" w:rsidP="00772EE1"/>
    <w:sectPr w:rsidR="00461321" w:rsidRPr="00772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24"/>
    <w:rsid w:val="002722AB"/>
    <w:rsid w:val="00410824"/>
    <w:rsid w:val="00461321"/>
    <w:rsid w:val="005268E9"/>
    <w:rsid w:val="00772EE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394A"/>
  <w15:chartTrackingRefBased/>
  <w15:docId w15:val="{082A8761-87B5-44F3-BCA2-71EA9B66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2023-02-08T09:06:00Z</dcterms:created>
  <dcterms:modified xsi:type="dcterms:W3CDTF">2023-06-17T15:41:00Z</dcterms:modified>
</cp:coreProperties>
</file>